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2DCB9D" w14:textId="79D0B9F5" w:rsidR="00DC57E2" w:rsidRDefault="00BB79F6" w:rsidP="00F031AE">
      <w:pPr>
        <w:shd w:val="clear" w:color="auto" w:fill="FFFFFF" w:themeFill="background1"/>
        <w:tabs>
          <w:tab w:val="left" w:pos="1185"/>
        </w:tabs>
        <w:spacing w:line="276" w:lineRule="auto"/>
        <w:rPr>
          <w:b/>
          <w:sz w:val="32"/>
          <w:szCs w:val="20"/>
        </w:rPr>
      </w:pPr>
      <w:r>
        <w:rPr>
          <w:b/>
          <w:sz w:val="32"/>
          <w:szCs w:val="20"/>
        </w:rPr>
        <w:t>D</w:t>
      </w:r>
      <w:r w:rsidR="002A46D9">
        <w:rPr>
          <w:b/>
          <w:sz w:val="32"/>
          <w:szCs w:val="20"/>
        </w:rPr>
        <w:t>ismantl</w:t>
      </w:r>
      <w:r>
        <w:rPr>
          <w:b/>
          <w:sz w:val="32"/>
          <w:szCs w:val="20"/>
        </w:rPr>
        <w:t>ing</w:t>
      </w:r>
      <w:r w:rsidR="00DC74D6">
        <w:rPr>
          <w:b/>
          <w:sz w:val="32"/>
          <w:szCs w:val="20"/>
        </w:rPr>
        <w:t xml:space="preserve"> the “Deutsche </w:t>
      </w:r>
      <w:proofErr w:type="spellStart"/>
      <w:r w:rsidR="00DC74D6">
        <w:rPr>
          <w:b/>
          <w:sz w:val="32"/>
          <w:szCs w:val="20"/>
        </w:rPr>
        <w:t>Welle</w:t>
      </w:r>
      <w:proofErr w:type="spellEnd"/>
      <w:r w:rsidR="00DC74D6">
        <w:rPr>
          <w:b/>
          <w:sz w:val="32"/>
          <w:szCs w:val="20"/>
        </w:rPr>
        <w:t>”</w:t>
      </w:r>
    </w:p>
    <w:p w14:paraId="7668AA2F" w14:textId="5C8A8C1B" w:rsidR="003260CF" w:rsidRPr="00DC57E2" w:rsidRDefault="00452BA0" w:rsidP="00F031AE">
      <w:pPr>
        <w:shd w:val="clear" w:color="auto" w:fill="FFFFFF" w:themeFill="background1"/>
        <w:tabs>
          <w:tab w:val="left" w:pos="1185"/>
        </w:tabs>
        <w:spacing w:line="276" w:lineRule="auto"/>
        <w:rPr>
          <w:b/>
          <w:sz w:val="28"/>
          <w:szCs w:val="20"/>
          <w:highlight w:val="yellow"/>
        </w:rPr>
      </w:pPr>
      <w:r>
        <w:rPr>
          <w:b/>
          <w:sz w:val="28"/>
          <w:szCs w:val="20"/>
        </w:rPr>
        <w:t>From top to bottom instead of high into the sky</w:t>
      </w:r>
    </w:p>
    <w:p w14:paraId="3ED5C18F" w14:textId="1CC9BDA0" w:rsidR="00452BA0" w:rsidRPr="00452BA0" w:rsidRDefault="00BB79F6" w:rsidP="00452BA0">
      <w:r>
        <w:t>Deploying</w:t>
      </w:r>
      <w:r w:rsidR="000F6892">
        <w:t xml:space="preserve"> </w:t>
      </w:r>
      <w:proofErr w:type="spellStart"/>
      <w:r w:rsidR="00452BA0">
        <w:t>Doka</w:t>
      </w:r>
      <w:r w:rsidR="000F6892">
        <w:t>’s</w:t>
      </w:r>
      <w:proofErr w:type="spellEnd"/>
      <w:r w:rsidR="00452BA0">
        <w:t xml:space="preserve"> </w:t>
      </w:r>
      <w:r w:rsidR="000F6892">
        <w:t xml:space="preserve">automatic climbing system </w:t>
      </w:r>
      <w:r w:rsidR="00452BA0">
        <w:t>Xclim</w:t>
      </w:r>
      <w:r w:rsidR="00016AB8">
        <w:t xml:space="preserve">b 60 </w:t>
      </w:r>
      <w:r>
        <w:t>and</w:t>
      </w:r>
      <w:r w:rsidR="00452BA0">
        <w:t xml:space="preserve"> </w:t>
      </w:r>
      <w:r>
        <w:t>enclosure to demolish</w:t>
      </w:r>
      <w:r w:rsidR="00452BA0">
        <w:t xml:space="preserve"> the Deutsche </w:t>
      </w:r>
      <w:proofErr w:type="spellStart"/>
      <w:r w:rsidR="00452BA0">
        <w:t>Welle</w:t>
      </w:r>
      <w:proofErr w:type="spellEnd"/>
      <w:r>
        <w:t xml:space="preserve"> building</w:t>
      </w:r>
    </w:p>
    <w:p w14:paraId="7764EB9A" w14:textId="77777777" w:rsidR="00C56C42" w:rsidRPr="00B674D6" w:rsidRDefault="00C56C42" w:rsidP="00452BA0">
      <w:pPr>
        <w:pStyle w:val="Listenabsatz"/>
        <w:keepNext/>
        <w:tabs>
          <w:tab w:val="left" w:pos="993"/>
          <w:tab w:val="left" w:pos="1800"/>
          <w:tab w:val="left" w:pos="3720"/>
          <w:tab w:val="center" w:pos="4680"/>
          <w:tab w:val="left" w:pos="6120"/>
        </w:tabs>
        <w:spacing w:after="120" w:line="276" w:lineRule="auto"/>
        <w:ind w:left="0"/>
        <w:contextualSpacing w:val="0"/>
        <w:jc w:val="both"/>
        <w:outlineLvl w:val="1"/>
        <w:rPr>
          <w:b/>
        </w:rPr>
      </w:pPr>
    </w:p>
    <w:p w14:paraId="321E43AF" w14:textId="0AD4A7FE" w:rsidR="00452BA0" w:rsidRPr="00452BA0" w:rsidRDefault="00452BA0" w:rsidP="00F41608">
      <w:pPr>
        <w:pStyle w:val="Listenabsatz"/>
        <w:keepNext/>
        <w:tabs>
          <w:tab w:val="left" w:pos="993"/>
          <w:tab w:val="left" w:pos="1800"/>
          <w:tab w:val="left" w:pos="3720"/>
          <w:tab w:val="center" w:pos="4680"/>
          <w:tab w:val="left" w:pos="6120"/>
        </w:tabs>
        <w:spacing w:after="120" w:line="276" w:lineRule="auto"/>
        <w:ind w:left="0"/>
        <w:contextualSpacing w:val="0"/>
        <w:jc w:val="both"/>
        <w:outlineLvl w:val="1"/>
        <w:rPr>
          <w:b/>
          <w:szCs w:val="22"/>
        </w:rPr>
      </w:pPr>
      <w:r>
        <w:rPr>
          <w:b/>
          <w:color w:val="auto"/>
          <w:szCs w:val="22"/>
        </w:rPr>
        <w:t xml:space="preserve">One of Cologne’s landmarks will be gone by 2021: </w:t>
      </w:r>
      <w:r w:rsidR="00BB79F6">
        <w:rPr>
          <w:b/>
          <w:color w:val="auto"/>
          <w:szCs w:val="22"/>
        </w:rPr>
        <w:t>originally,</w:t>
      </w:r>
      <w:r>
        <w:rPr>
          <w:b/>
          <w:color w:val="auto"/>
          <w:szCs w:val="22"/>
        </w:rPr>
        <w:t xml:space="preserve"> the towers of the former “Deutsche </w:t>
      </w:r>
      <w:proofErr w:type="spellStart"/>
      <w:r>
        <w:rPr>
          <w:b/>
          <w:color w:val="auto"/>
          <w:szCs w:val="22"/>
        </w:rPr>
        <w:t>Welle</w:t>
      </w:r>
      <w:proofErr w:type="spellEnd"/>
      <w:r>
        <w:rPr>
          <w:b/>
          <w:color w:val="auto"/>
          <w:szCs w:val="22"/>
        </w:rPr>
        <w:t xml:space="preserve">” </w:t>
      </w:r>
      <w:r w:rsidR="00BB79F6">
        <w:rPr>
          <w:b/>
          <w:color w:val="auto"/>
          <w:szCs w:val="22"/>
        </w:rPr>
        <w:t xml:space="preserve">studio were to </w:t>
      </w:r>
      <w:proofErr w:type="gramStart"/>
      <w:r w:rsidR="00BB79F6">
        <w:rPr>
          <w:b/>
          <w:color w:val="auto"/>
          <w:szCs w:val="22"/>
        </w:rPr>
        <w:t>be blasted</w:t>
      </w:r>
      <w:proofErr w:type="gramEnd"/>
      <w:r>
        <w:rPr>
          <w:b/>
          <w:color w:val="auto"/>
          <w:szCs w:val="22"/>
        </w:rPr>
        <w:t xml:space="preserve"> into the ground. However, </w:t>
      </w:r>
      <w:r w:rsidR="00BB79F6">
        <w:rPr>
          <w:b/>
          <w:color w:val="auto"/>
          <w:szCs w:val="22"/>
        </w:rPr>
        <w:t xml:space="preserve">for various reasons, the plan </w:t>
      </w:r>
      <w:proofErr w:type="gramStart"/>
      <w:r w:rsidR="00BB79F6">
        <w:rPr>
          <w:b/>
          <w:color w:val="auto"/>
          <w:szCs w:val="22"/>
        </w:rPr>
        <w:t>was changed</w:t>
      </w:r>
      <w:proofErr w:type="gramEnd"/>
      <w:r w:rsidR="00BB79F6">
        <w:rPr>
          <w:b/>
          <w:color w:val="auto"/>
          <w:szCs w:val="22"/>
        </w:rPr>
        <w:t xml:space="preserve">: the </w:t>
      </w:r>
      <w:r w:rsidR="00B674D6">
        <w:rPr>
          <w:b/>
          <w:color w:val="auto"/>
          <w:szCs w:val="22"/>
        </w:rPr>
        <w:t xml:space="preserve">138 m high </w:t>
      </w:r>
      <w:r w:rsidR="00BB79F6">
        <w:rPr>
          <w:b/>
          <w:color w:val="auto"/>
          <w:szCs w:val="22"/>
        </w:rPr>
        <w:t>towers would be dismantled</w:t>
      </w:r>
      <w:r w:rsidR="00BB4410">
        <w:rPr>
          <w:b/>
          <w:color w:val="auto"/>
          <w:szCs w:val="22"/>
        </w:rPr>
        <w:t xml:space="preserve"> from</w:t>
      </w:r>
      <w:r>
        <w:rPr>
          <w:b/>
          <w:color w:val="auto"/>
          <w:szCs w:val="22"/>
        </w:rPr>
        <w:t xml:space="preserve"> top to bottom. Work began in mid-May 2019. In order to ensure that the </w:t>
      </w:r>
      <w:r w:rsidR="00CC2FCB">
        <w:rPr>
          <w:b/>
          <w:color w:val="auto"/>
          <w:szCs w:val="22"/>
        </w:rPr>
        <w:t xml:space="preserve">dismantling </w:t>
      </w:r>
      <w:r>
        <w:rPr>
          <w:b/>
          <w:color w:val="auto"/>
          <w:szCs w:val="22"/>
        </w:rPr>
        <w:t xml:space="preserve">could progress in an </w:t>
      </w:r>
      <w:proofErr w:type="gramStart"/>
      <w:r>
        <w:rPr>
          <w:b/>
          <w:color w:val="auto"/>
          <w:szCs w:val="22"/>
        </w:rPr>
        <w:t>orderly,</w:t>
      </w:r>
      <w:proofErr w:type="gramEnd"/>
      <w:r>
        <w:rPr>
          <w:b/>
          <w:color w:val="auto"/>
          <w:szCs w:val="22"/>
        </w:rPr>
        <w:t xml:space="preserve"> and –</w:t>
      </w:r>
      <w:r w:rsidR="00BA45E2">
        <w:rPr>
          <w:b/>
          <w:color w:val="auto"/>
          <w:szCs w:val="22"/>
        </w:rPr>
        <w:t xml:space="preserve"> most importantly – safe way</w:t>
      </w:r>
      <w:r>
        <w:rPr>
          <w:b/>
          <w:color w:val="auto"/>
          <w:szCs w:val="22"/>
        </w:rPr>
        <w:t xml:space="preserve">, </w:t>
      </w:r>
      <w:r w:rsidR="00BB79F6">
        <w:rPr>
          <w:b/>
          <w:color w:val="auto"/>
          <w:szCs w:val="22"/>
        </w:rPr>
        <w:t xml:space="preserve">the contractor called on </w:t>
      </w:r>
      <w:proofErr w:type="spellStart"/>
      <w:r>
        <w:rPr>
          <w:b/>
          <w:color w:val="auto"/>
          <w:szCs w:val="22"/>
        </w:rPr>
        <w:t>Doka’s</w:t>
      </w:r>
      <w:proofErr w:type="spellEnd"/>
      <w:r>
        <w:rPr>
          <w:b/>
          <w:color w:val="auto"/>
          <w:szCs w:val="22"/>
        </w:rPr>
        <w:t xml:space="preserve"> expertise. </w:t>
      </w:r>
      <w:r w:rsidR="005F702A">
        <w:rPr>
          <w:b/>
          <w:color w:val="auto"/>
          <w:szCs w:val="22"/>
        </w:rPr>
        <w:t xml:space="preserve">The </w:t>
      </w:r>
      <w:proofErr w:type="spellStart"/>
      <w:r w:rsidR="005661A9">
        <w:rPr>
          <w:b/>
          <w:color w:val="auto"/>
          <w:szCs w:val="22"/>
        </w:rPr>
        <w:t>Doka</w:t>
      </w:r>
      <w:proofErr w:type="spellEnd"/>
      <w:r w:rsidR="005661A9">
        <w:rPr>
          <w:b/>
          <w:color w:val="auto"/>
          <w:szCs w:val="22"/>
        </w:rPr>
        <w:t xml:space="preserve"> </w:t>
      </w:r>
      <w:r>
        <w:rPr>
          <w:b/>
          <w:color w:val="auto"/>
          <w:szCs w:val="22"/>
        </w:rPr>
        <w:t xml:space="preserve">specialists </w:t>
      </w:r>
      <w:r w:rsidR="002A46D9">
        <w:rPr>
          <w:b/>
          <w:color w:val="auto"/>
          <w:szCs w:val="22"/>
        </w:rPr>
        <w:t xml:space="preserve">planned and assembled </w:t>
      </w:r>
      <w:r>
        <w:rPr>
          <w:b/>
          <w:color w:val="auto"/>
          <w:szCs w:val="22"/>
        </w:rPr>
        <w:t xml:space="preserve">the protective </w:t>
      </w:r>
      <w:r w:rsidR="00BB79F6">
        <w:rPr>
          <w:b/>
          <w:color w:val="auto"/>
          <w:szCs w:val="22"/>
        </w:rPr>
        <w:t>screen enclosure</w:t>
      </w:r>
      <w:r>
        <w:rPr>
          <w:b/>
          <w:color w:val="auto"/>
          <w:szCs w:val="22"/>
        </w:rPr>
        <w:t xml:space="preserve"> and trained the team from BST Becker </w:t>
      </w:r>
      <w:proofErr w:type="spellStart"/>
      <w:r>
        <w:rPr>
          <w:b/>
          <w:color w:val="auto"/>
          <w:szCs w:val="22"/>
        </w:rPr>
        <w:t>Sanierungstechnik</w:t>
      </w:r>
      <w:proofErr w:type="spellEnd"/>
      <w:r>
        <w:rPr>
          <w:b/>
          <w:color w:val="auto"/>
          <w:szCs w:val="22"/>
        </w:rPr>
        <w:t xml:space="preserve"> GmbH </w:t>
      </w:r>
      <w:r w:rsidR="00BB79F6">
        <w:rPr>
          <w:b/>
          <w:color w:val="auto"/>
          <w:szCs w:val="22"/>
        </w:rPr>
        <w:t>to use the</w:t>
      </w:r>
      <w:r>
        <w:rPr>
          <w:b/>
          <w:color w:val="auto"/>
          <w:szCs w:val="22"/>
        </w:rPr>
        <w:t xml:space="preserve"> automatic climbing technology.</w:t>
      </w:r>
    </w:p>
    <w:p w14:paraId="7307B6D2" w14:textId="082C096F" w:rsidR="00452BA0" w:rsidRPr="00452BA0" w:rsidRDefault="0052495F" w:rsidP="00F41608">
      <w:pPr>
        <w:spacing w:after="120" w:line="276" w:lineRule="auto"/>
        <w:jc w:val="both"/>
        <w:rPr>
          <w:rFonts w:cs="Arial"/>
          <w:noProof/>
          <w:sz w:val="21"/>
          <w:szCs w:val="21"/>
        </w:rPr>
      </w:pPr>
      <w:r>
        <w:rPr>
          <w:sz w:val="21"/>
          <w:szCs w:val="21"/>
        </w:rPr>
        <w:t>As u</w:t>
      </w:r>
      <w:r w:rsidR="007300C5">
        <w:rPr>
          <w:sz w:val="21"/>
          <w:szCs w:val="21"/>
        </w:rPr>
        <w:t>rban centres</w:t>
      </w:r>
      <w:r w:rsidR="00452BA0">
        <w:rPr>
          <w:sz w:val="21"/>
          <w:szCs w:val="21"/>
        </w:rPr>
        <w:t xml:space="preserve"> </w:t>
      </w:r>
      <w:proofErr w:type="gramStart"/>
      <w:r>
        <w:rPr>
          <w:sz w:val="21"/>
          <w:szCs w:val="21"/>
        </w:rPr>
        <w:t>become</w:t>
      </w:r>
      <w:r w:rsidR="00452BA0">
        <w:rPr>
          <w:sz w:val="21"/>
          <w:szCs w:val="21"/>
        </w:rPr>
        <w:t xml:space="preserve"> increasingly built up,</w:t>
      </w:r>
      <w:proofErr w:type="gramEnd"/>
      <w:r w:rsidR="00BB79F6">
        <w:rPr>
          <w:sz w:val="21"/>
          <w:szCs w:val="21"/>
        </w:rPr>
        <w:t xml:space="preserve"> </w:t>
      </w:r>
      <w:r w:rsidR="00452BA0">
        <w:rPr>
          <w:sz w:val="21"/>
          <w:szCs w:val="21"/>
        </w:rPr>
        <w:t>old buildings</w:t>
      </w:r>
      <w:r w:rsidR="007300C5">
        <w:rPr>
          <w:sz w:val="21"/>
          <w:szCs w:val="21"/>
        </w:rPr>
        <w:t xml:space="preserve"> must be demolished</w:t>
      </w:r>
      <w:r w:rsidR="00452BA0">
        <w:rPr>
          <w:sz w:val="21"/>
          <w:szCs w:val="21"/>
        </w:rPr>
        <w:t xml:space="preserve">. </w:t>
      </w:r>
      <w:r>
        <w:rPr>
          <w:sz w:val="21"/>
          <w:szCs w:val="21"/>
        </w:rPr>
        <w:t>F</w:t>
      </w:r>
      <w:r w:rsidR="00BB79F6">
        <w:rPr>
          <w:sz w:val="21"/>
          <w:szCs w:val="21"/>
        </w:rPr>
        <w:t xml:space="preserve">ormer landmarks </w:t>
      </w:r>
      <w:proofErr w:type="gramStart"/>
      <w:r w:rsidR="00BB79F6">
        <w:rPr>
          <w:sz w:val="21"/>
          <w:szCs w:val="21"/>
        </w:rPr>
        <w:t>are torn down</w:t>
      </w:r>
      <w:proofErr w:type="gramEnd"/>
      <w:r>
        <w:rPr>
          <w:sz w:val="21"/>
          <w:szCs w:val="21"/>
        </w:rPr>
        <w:t xml:space="preserve"> to create</w:t>
      </w:r>
      <w:r w:rsidR="00BB79F6">
        <w:rPr>
          <w:sz w:val="21"/>
          <w:szCs w:val="21"/>
        </w:rPr>
        <w:t xml:space="preserve"> </w:t>
      </w:r>
      <w:r w:rsidR="00452BA0">
        <w:rPr>
          <w:sz w:val="21"/>
          <w:szCs w:val="21"/>
        </w:rPr>
        <w:t xml:space="preserve">for new, modern </w:t>
      </w:r>
      <w:r w:rsidR="00BB79F6">
        <w:rPr>
          <w:sz w:val="21"/>
          <w:szCs w:val="21"/>
        </w:rPr>
        <w:t>replacements</w:t>
      </w:r>
      <w:r w:rsidR="00452BA0">
        <w:rPr>
          <w:sz w:val="21"/>
          <w:szCs w:val="21"/>
        </w:rPr>
        <w:t>.</w:t>
      </w:r>
      <w:r w:rsidR="00BB79F6">
        <w:rPr>
          <w:sz w:val="21"/>
          <w:szCs w:val="21"/>
        </w:rPr>
        <w:t xml:space="preserve"> Demolition nowadays is</w:t>
      </w:r>
      <w:r w:rsidR="00452BA0">
        <w:rPr>
          <w:sz w:val="21"/>
          <w:szCs w:val="21"/>
        </w:rPr>
        <w:t xml:space="preserve"> </w:t>
      </w:r>
      <w:r w:rsidR="007300C5">
        <w:rPr>
          <w:sz w:val="21"/>
          <w:szCs w:val="21"/>
        </w:rPr>
        <w:t xml:space="preserve">typically no longer the traditional wrecking ball or </w:t>
      </w:r>
      <w:r w:rsidR="002A46D9">
        <w:rPr>
          <w:sz w:val="21"/>
          <w:szCs w:val="21"/>
        </w:rPr>
        <w:t>controlled blasts</w:t>
      </w:r>
      <w:r w:rsidR="007300C5">
        <w:rPr>
          <w:sz w:val="21"/>
          <w:szCs w:val="21"/>
        </w:rPr>
        <w:t>; instead,</w:t>
      </w:r>
      <w:r w:rsidR="00452BA0">
        <w:rPr>
          <w:sz w:val="21"/>
          <w:szCs w:val="21"/>
        </w:rPr>
        <w:t xml:space="preserve"> </w:t>
      </w:r>
      <w:r w:rsidR="007300C5">
        <w:rPr>
          <w:sz w:val="21"/>
          <w:szCs w:val="21"/>
        </w:rPr>
        <w:t xml:space="preserve">buildings </w:t>
      </w:r>
      <w:proofErr w:type="gramStart"/>
      <w:r w:rsidR="007300C5">
        <w:rPr>
          <w:sz w:val="21"/>
          <w:szCs w:val="21"/>
        </w:rPr>
        <w:t>are dismantled</w:t>
      </w:r>
      <w:proofErr w:type="gramEnd"/>
      <w:r w:rsidR="007300C5">
        <w:rPr>
          <w:sz w:val="21"/>
          <w:szCs w:val="21"/>
        </w:rPr>
        <w:t xml:space="preserve"> in a carefully planned process</w:t>
      </w:r>
      <w:r w:rsidR="00452BA0">
        <w:rPr>
          <w:sz w:val="21"/>
          <w:szCs w:val="21"/>
        </w:rPr>
        <w:t xml:space="preserve">, in which individual construction materials are separated and adjacent buildings protected. </w:t>
      </w:r>
      <w:r w:rsidR="007300C5">
        <w:rPr>
          <w:sz w:val="21"/>
          <w:szCs w:val="21"/>
        </w:rPr>
        <w:t xml:space="preserve">The area around the site and </w:t>
      </w:r>
      <w:r w:rsidR="00452BA0">
        <w:rPr>
          <w:sz w:val="21"/>
          <w:szCs w:val="21"/>
        </w:rPr>
        <w:t xml:space="preserve">the </w:t>
      </w:r>
      <w:r w:rsidR="002A46D9">
        <w:rPr>
          <w:sz w:val="21"/>
          <w:szCs w:val="21"/>
        </w:rPr>
        <w:t>teams on site</w:t>
      </w:r>
      <w:r w:rsidR="007300C5">
        <w:rPr>
          <w:sz w:val="21"/>
          <w:szCs w:val="21"/>
        </w:rPr>
        <w:t xml:space="preserve"> </w:t>
      </w:r>
      <w:proofErr w:type="gramStart"/>
      <w:r w:rsidR="007300C5">
        <w:rPr>
          <w:sz w:val="21"/>
          <w:szCs w:val="21"/>
        </w:rPr>
        <w:t>are</w:t>
      </w:r>
      <w:r w:rsidR="00452BA0">
        <w:rPr>
          <w:sz w:val="21"/>
          <w:szCs w:val="21"/>
        </w:rPr>
        <w:t xml:space="preserve"> protected</w:t>
      </w:r>
      <w:proofErr w:type="gramEnd"/>
      <w:r w:rsidR="00452BA0">
        <w:rPr>
          <w:sz w:val="21"/>
          <w:szCs w:val="21"/>
        </w:rPr>
        <w:t xml:space="preserve"> from noise, dust, falling debris and vibrations. </w:t>
      </w:r>
      <w:r w:rsidR="007300C5">
        <w:rPr>
          <w:sz w:val="21"/>
          <w:szCs w:val="21"/>
        </w:rPr>
        <w:t xml:space="preserve">It was exactly these reasons that guided the decision to dismantle Cologne’s </w:t>
      </w:r>
      <w:r w:rsidR="00452BA0">
        <w:rPr>
          <w:sz w:val="21"/>
          <w:szCs w:val="21"/>
        </w:rPr>
        <w:t xml:space="preserve">“Deutsche </w:t>
      </w:r>
      <w:proofErr w:type="spellStart"/>
      <w:r w:rsidR="00452BA0">
        <w:rPr>
          <w:sz w:val="21"/>
          <w:szCs w:val="21"/>
        </w:rPr>
        <w:t>Welle</w:t>
      </w:r>
      <w:proofErr w:type="spellEnd"/>
      <w:r w:rsidR="00452BA0">
        <w:rPr>
          <w:sz w:val="21"/>
          <w:szCs w:val="21"/>
        </w:rPr>
        <w:t xml:space="preserve">” </w:t>
      </w:r>
      <w:r w:rsidR="007300C5">
        <w:rPr>
          <w:sz w:val="21"/>
          <w:szCs w:val="21"/>
        </w:rPr>
        <w:t>building</w:t>
      </w:r>
      <w:r w:rsidR="00452BA0">
        <w:rPr>
          <w:sz w:val="21"/>
          <w:szCs w:val="21"/>
        </w:rPr>
        <w:t xml:space="preserve"> </w:t>
      </w:r>
      <w:r w:rsidR="007300C5">
        <w:rPr>
          <w:sz w:val="21"/>
          <w:szCs w:val="21"/>
        </w:rPr>
        <w:t>in such a careful, controlled procedure</w:t>
      </w:r>
      <w:r w:rsidR="00452BA0">
        <w:rPr>
          <w:sz w:val="21"/>
          <w:szCs w:val="21"/>
        </w:rPr>
        <w:t xml:space="preserve">. </w:t>
      </w:r>
    </w:p>
    <w:p w14:paraId="433E00A2" w14:textId="0F6063E8" w:rsidR="00DC57E2" w:rsidRDefault="007300C5" w:rsidP="00F41608">
      <w:pPr>
        <w:spacing w:line="276" w:lineRule="auto"/>
        <w:jc w:val="both"/>
        <w:rPr>
          <w:rFonts w:cs="Arial"/>
          <w:b/>
          <w:noProof/>
          <w:sz w:val="21"/>
          <w:szCs w:val="21"/>
        </w:rPr>
      </w:pPr>
      <w:r>
        <w:rPr>
          <w:b/>
          <w:sz w:val="21"/>
          <w:szCs w:val="21"/>
        </w:rPr>
        <w:t>Dismantling</w:t>
      </w:r>
      <w:r w:rsidR="00452BA0">
        <w:rPr>
          <w:b/>
          <w:sz w:val="21"/>
          <w:szCs w:val="21"/>
        </w:rPr>
        <w:t xml:space="preserve"> not blasting</w:t>
      </w:r>
    </w:p>
    <w:p w14:paraId="7E55D1C6" w14:textId="1790B58C" w:rsidR="00452BA0" w:rsidRDefault="00452BA0" w:rsidP="00032C5A">
      <w:pPr>
        <w:spacing w:line="276" w:lineRule="auto"/>
        <w:jc w:val="both"/>
        <w:rPr>
          <w:rFonts w:cs="Arial"/>
          <w:noProof/>
          <w:sz w:val="21"/>
          <w:szCs w:val="21"/>
        </w:rPr>
      </w:pPr>
      <w:r>
        <w:rPr>
          <w:sz w:val="21"/>
          <w:szCs w:val="21"/>
        </w:rPr>
        <w:t xml:space="preserve">“Deutsche </w:t>
      </w:r>
      <w:proofErr w:type="spellStart"/>
      <w:r>
        <w:rPr>
          <w:sz w:val="21"/>
          <w:szCs w:val="21"/>
        </w:rPr>
        <w:t>Welle</w:t>
      </w:r>
      <w:proofErr w:type="spellEnd"/>
      <w:r>
        <w:rPr>
          <w:sz w:val="21"/>
          <w:szCs w:val="21"/>
        </w:rPr>
        <w:t xml:space="preserve">” </w:t>
      </w:r>
      <w:r w:rsidR="007B5C5D">
        <w:rPr>
          <w:sz w:val="21"/>
          <w:szCs w:val="21"/>
        </w:rPr>
        <w:t>radio editors</w:t>
      </w:r>
      <w:r>
        <w:rPr>
          <w:sz w:val="21"/>
          <w:szCs w:val="21"/>
        </w:rPr>
        <w:t xml:space="preserve"> worked in the high</w:t>
      </w:r>
      <w:r w:rsidR="004E74EA">
        <w:rPr>
          <w:sz w:val="21"/>
          <w:szCs w:val="21"/>
        </w:rPr>
        <w:t>-</w:t>
      </w:r>
      <w:r>
        <w:rPr>
          <w:sz w:val="21"/>
          <w:szCs w:val="21"/>
        </w:rPr>
        <w:t xml:space="preserve">rise building for 23 years. However, </w:t>
      </w:r>
      <w:r w:rsidR="002A46D9">
        <w:rPr>
          <w:sz w:val="21"/>
          <w:szCs w:val="21"/>
        </w:rPr>
        <w:t>the building had</w:t>
      </w:r>
      <w:r w:rsidR="005F702A">
        <w:rPr>
          <w:sz w:val="21"/>
          <w:szCs w:val="21"/>
        </w:rPr>
        <w:t xml:space="preserve"> been</w:t>
      </w:r>
      <w:r w:rsidR="00016AB8">
        <w:rPr>
          <w:sz w:val="21"/>
          <w:szCs w:val="21"/>
        </w:rPr>
        <w:t xml:space="preserve"> </w:t>
      </w:r>
      <w:r w:rsidR="005F702A">
        <w:rPr>
          <w:sz w:val="21"/>
          <w:szCs w:val="21"/>
        </w:rPr>
        <w:t xml:space="preserve">out of use </w:t>
      </w:r>
      <w:r w:rsidR="007B5C5D">
        <w:rPr>
          <w:sz w:val="21"/>
          <w:szCs w:val="21"/>
        </w:rPr>
        <w:t>since 2003</w:t>
      </w:r>
      <w:r>
        <w:rPr>
          <w:sz w:val="21"/>
          <w:szCs w:val="21"/>
        </w:rPr>
        <w:t xml:space="preserve">, and in </w:t>
      </w:r>
      <w:proofErr w:type="gramStart"/>
      <w:r>
        <w:rPr>
          <w:sz w:val="21"/>
          <w:szCs w:val="21"/>
        </w:rPr>
        <w:t>2013</w:t>
      </w:r>
      <w:proofErr w:type="gramEnd"/>
      <w:r>
        <w:rPr>
          <w:sz w:val="21"/>
          <w:szCs w:val="21"/>
        </w:rPr>
        <w:t xml:space="preserve"> it was decided to tear it down. Initially, the plan was to </w:t>
      </w:r>
      <w:r w:rsidR="002A46D9">
        <w:rPr>
          <w:sz w:val="21"/>
          <w:szCs w:val="21"/>
        </w:rPr>
        <w:t>use</w:t>
      </w:r>
      <w:r w:rsidR="007B5C5D">
        <w:rPr>
          <w:sz w:val="21"/>
          <w:szCs w:val="21"/>
        </w:rPr>
        <w:t xml:space="preserve"> controlled blast</w:t>
      </w:r>
      <w:r w:rsidR="002A46D9">
        <w:rPr>
          <w:sz w:val="21"/>
          <w:szCs w:val="21"/>
        </w:rPr>
        <w:t>ing</w:t>
      </w:r>
      <w:r w:rsidR="007B5C5D">
        <w:rPr>
          <w:sz w:val="21"/>
          <w:szCs w:val="21"/>
        </w:rPr>
        <w:t xml:space="preserve"> to demolish</w:t>
      </w:r>
      <w:r>
        <w:rPr>
          <w:sz w:val="21"/>
          <w:szCs w:val="21"/>
        </w:rPr>
        <w:t xml:space="preserve"> the 138</w:t>
      </w:r>
      <w:r w:rsidR="002A46D9">
        <w:rPr>
          <w:sz w:val="21"/>
          <w:szCs w:val="21"/>
        </w:rPr>
        <w:t xml:space="preserve"> </w:t>
      </w:r>
      <w:r>
        <w:rPr>
          <w:sz w:val="21"/>
          <w:szCs w:val="21"/>
        </w:rPr>
        <w:t>m high tower</w:t>
      </w:r>
      <w:r w:rsidR="007B5C5D">
        <w:rPr>
          <w:sz w:val="21"/>
          <w:szCs w:val="21"/>
        </w:rPr>
        <w:t xml:space="preserve"> of the former “Deutsche </w:t>
      </w:r>
      <w:proofErr w:type="spellStart"/>
      <w:r w:rsidR="007B5C5D">
        <w:rPr>
          <w:sz w:val="21"/>
          <w:szCs w:val="21"/>
        </w:rPr>
        <w:t>Welle</w:t>
      </w:r>
      <w:proofErr w:type="spellEnd"/>
      <w:r w:rsidR="007B5C5D">
        <w:rPr>
          <w:sz w:val="21"/>
          <w:szCs w:val="21"/>
        </w:rPr>
        <w:t xml:space="preserve">” </w:t>
      </w:r>
      <w:r>
        <w:rPr>
          <w:sz w:val="21"/>
          <w:szCs w:val="21"/>
        </w:rPr>
        <w:t>studio</w:t>
      </w:r>
      <w:r w:rsidR="007B5C5D">
        <w:rPr>
          <w:sz w:val="21"/>
          <w:szCs w:val="21"/>
        </w:rPr>
        <w:t>s</w:t>
      </w:r>
      <w:r>
        <w:rPr>
          <w:sz w:val="21"/>
          <w:szCs w:val="21"/>
        </w:rPr>
        <w:t xml:space="preserve">. However, high levels of asbestos and concern for the </w:t>
      </w:r>
      <w:r w:rsidR="007B5C5D">
        <w:rPr>
          <w:sz w:val="21"/>
          <w:szCs w:val="21"/>
        </w:rPr>
        <w:t>nearby</w:t>
      </w:r>
      <w:r>
        <w:rPr>
          <w:sz w:val="21"/>
          <w:szCs w:val="21"/>
        </w:rPr>
        <w:t xml:space="preserve"> residents </w:t>
      </w:r>
      <w:r w:rsidR="007B5C5D">
        <w:rPr>
          <w:sz w:val="21"/>
          <w:szCs w:val="21"/>
        </w:rPr>
        <w:t>led to a change of plan</w:t>
      </w:r>
      <w:r w:rsidR="002A46D9">
        <w:rPr>
          <w:sz w:val="21"/>
          <w:szCs w:val="21"/>
        </w:rPr>
        <w:t>: t</w:t>
      </w:r>
      <w:r w:rsidR="007B5C5D">
        <w:rPr>
          <w:sz w:val="21"/>
          <w:szCs w:val="21"/>
        </w:rPr>
        <w:t xml:space="preserve">he </w:t>
      </w:r>
      <w:r>
        <w:rPr>
          <w:sz w:val="21"/>
          <w:szCs w:val="21"/>
        </w:rPr>
        <w:t xml:space="preserve">building elements would be </w:t>
      </w:r>
      <w:r w:rsidR="007B5C5D">
        <w:rPr>
          <w:sz w:val="21"/>
          <w:szCs w:val="21"/>
        </w:rPr>
        <w:t>dismantled</w:t>
      </w:r>
      <w:r>
        <w:rPr>
          <w:sz w:val="21"/>
          <w:szCs w:val="21"/>
        </w:rPr>
        <w:t xml:space="preserve"> </w:t>
      </w:r>
      <w:proofErr w:type="gramStart"/>
      <w:r w:rsidR="007B5C5D">
        <w:rPr>
          <w:sz w:val="21"/>
          <w:szCs w:val="21"/>
        </w:rPr>
        <w:t>step by step</w:t>
      </w:r>
      <w:proofErr w:type="gramEnd"/>
      <w:r>
        <w:rPr>
          <w:sz w:val="21"/>
          <w:szCs w:val="21"/>
        </w:rPr>
        <w:t>.</w:t>
      </w:r>
      <w:r>
        <w:rPr>
          <w:b/>
          <w:sz w:val="21"/>
          <w:szCs w:val="21"/>
        </w:rPr>
        <w:t xml:space="preserve"> </w:t>
      </w:r>
      <w:r w:rsidR="007B5C5D">
        <w:rPr>
          <w:sz w:val="21"/>
          <w:szCs w:val="21"/>
        </w:rPr>
        <w:t>In light of</w:t>
      </w:r>
      <w:r>
        <w:rPr>
          <w:sz w:val="21"/>
          <w:szCs w:val="21"/>
        </w:rPr>
        <w:t xml:space="preserve"> the height of the building </w:t>
      </w:r>
      <w:r w:rsidR="007B5C5D">
        <w:rPr>
          <w:sz w:val="21"/>
          <w:szCs w:val="21"/>
        </w:rPr>
        <w:t>(</w:t>
      </w:r>
      <w:r>
        <w:rPr>
          <w:sz w:val="21"/>
          <w:szCs w:val="21"/>
        </w:rPr>
        <w:t>the higher the building, the more challenges for solutions and techniques</w:t>
      </w:r>
      <w:r w:rsidR="007B5C5D">
        <w:rPr>
          <w:sz w:val="21"/>
          <w:szCs w:val="21"/>
        </w:rPr>
        <w:t>),</w:t>
      </w:r>
      <w:r>
        <w:rPr>
          <w:sz w:val="21"/>
          <w:szCs w:val="21"/>
        </w:rPr>
        <w:t xml:space="preserve"> BST Becker </w:t>
      </w:r>
      <w:proofErr w:type="spellStart"/>
      <w:r>
        <w:rPr>
          <w:sz w:val="21"/>
          <w:szCs w:val="21"/>
        </w:rPr>
        <w:t>Sanierungstechnik</w:t>
      </w:r>
      <w:proofErr w:type="spellEnd"/>
      <w:r>
        <w:rPr>
          <w:sz w:val="21"/>
          <w:szCs w:val="21"/>
        </w:rPr>
        <w:t xml:space="preserve"> GmbH, commissioned with the building demolition, decided on an unusual approach: they would engage </w:t>
      </w:r>
      <w:proofErr w:type="spellStart"/>
      <w:r>
        <w:rPr>
          <w:sz w:val="21"/>
          <w:szCs w:val="21"/>
        </w:rPr>
        <w:t>Doka</w:t>
      </w:r>
      <w:proofErr w:type="spellEnd"/>
      <w:r>
        <w:rPr>
          <w:sz w:val="21"/>
          <w:szCs w:val="21"/>
        </w:rPr>
        <w:t xml:space="preserve"> as their partner for the scheme. The formwork experts </w:t>
      </w:r>
      <w:proofErr w:type="gramStart"/>
      <w:r>
        <w:rPr>
          <w:sz w:val="21"/>
          <w:szCs w:val="21"/>
        </w:rPr>
        <w:t>are generally called in</w:t>
      </w:r>
      <w:proofErr w:type="gramEnd"/>
      <w:r>
        <w:rPr>
          <w:sz w:val="21"/>
          <w:szCs w:val="21"/>
        </w:rPr>
        <w:t xml:space="preserve"> </w:t>
      </w:r>
      <w:r w:rsidR="002A46D9">
        <w:rPr>
          <w:sz w:val="21"/>
          <w:szCs w:val="21"/>
        </w:rPr>
        <w:t>during construction of</w:t>
      </w:r>
      <w:r>
        <w:rPr>
          <w:sz w:val="21"/>
          <w:szCs w:val="21"/>
        </w:rPr>
        <w:t xml:space="preserve"> concrete buildings, not </w:t>
      </w:r>
      <w:r w:rsidR="002A46D9">
        <w:rPr>
          <w:sz w:val="21"/>
          <w:szCs w:val="21"/>
        </w:rPr>
        <w:t xml:space="preserve">for </w:t>
      </w:r>
      <w:r>
        <w:rPr>
          <w:sz w:val="21"/>
          <w:szCs w:val="21"/>
        </w:rPr>
        <w:t xml:space="preserve">tearing them down. However, </w:t>
      </w:r>
      <w:r w:rsidR="007B5C5D">
        <w:rPr>
          <w:sz w:val="21"/>
          <w:szCs w:val="21"/>
        </w:rPr>
        <w:t xml:space="preserve">it turns out that </w:t>
      </w:r>
      <w:r>
        <w:rPr>
          <w:sz w:val="21"/>
          <w:szCs w:val="21"/>
        </w:rPr>
        <w:t xml:space="preserve">the </w:t>
      </w:r>
      <w:proofErr w:type="spellStart"/>
      <w:r>
        <w:rPr>
          <w:sz w:val="21"/>
          <w:szCs w:val="21"/>
        </w:rPr>
        <w:t>Doka</w:t>
      </w:r>
      <w:proofErr w:type="spellEnd"/>
      <w:r>
        <w:rPr>
          <w:sz w:val="21"/>
          <w:szCs w:val="21"/>
        </w:rPr>
        <w:t xml:space="preserve"> system comprising the </w:t>
      </w:r>
      <w:r w:rsidR="00BF2085">
        <w:rPr>
          <w:sz w:val="21"/>
          <w:szCs w:val="21"/>
        </w:rPr>
        <w:t xml:space="preserve">automatic climbing formwork </w:t>
      </w:r>
      <w:r>
        <w:rPr>
          <w:sz w:val="21"/>
          <w:szCs w:val="21"/>
        </w:rPr>
        <w:t>Xclimb 60 combined with the</w:t>
      </w:r>
      <w:r w:rsidR="00694CBC">
        <w:rPr>
          <w:sz w:val="21"/>
          <w:szCs w:val="21"/>
        </w:rPr>
        <w:t xml:space="preserve"> Protection screen</w:t>
      </w:r>
      <w:r>
        <w:rPr>
          <w:sz w:val="21"/>
          <w:szCs w:val="21"/>
        </w:rPr>
        <w:t xml:space="preserve"> Xclimb 60 is actually </w:t>
      </w:r>
      <w:r w:rsidR="007B5C5D">
        <w:rPr>
          <w:sz w:val="21"/>
          <w:szCs w:val="21"/>
        </w:rPr>
        <w:t>perfect for dismantling</w:t>
      </w:r>
      <w:r>
        <w:rPr>
          <w:sz w:val="21"/>
          <w:szCs w:val="21"/>
        </w:rPr>
        <w:t xml:space="preserve"> </w:t>
      </w:r>
      <w:r w:rsidR="007B5C5D">
        <w:rPr>
          <w:sz w:val="21"/>
          <w:szCs w:val="21"/>
        </w:rPr>
        <w:t>buildings</w:t>
      </w:r>
      <w:r>
        <w:rPr>
          <w:sz w:val="21"/>
          <w:szCs w:val="21"/>
        </w:rPr>
        <w:t xml:space="preserve"> as</w:t>
      </w:r>
      <w:r w:rsidR="007B5C5D">
        <w:rPr>
          <w:sz w:val="21"/>
          <w:szCs w:val="21"/>
        </w:rPr>
        <w:t xml:space="preserve"> well as</w:t>
      </w:r>
      <w:r>
        <w:rPr>
          <w:sz w:val="21"/>
          <w:szCs w:val="21"/>
        </w:rPr>
        <w:t xml:space="preserve"> for meeting the challenges of modern high-rise </w:t>
      </w:r>
      <w:r w:rsidR="002A46D9">
        <w:rPr>
          <w:sz w:val="21"/>
          <w:szCs w:val="21"/>
        </w:rPr>
        <w:t>building construction</w:t>
      </w:r>
      <w:r>
        <w:rPr>
          <w:sz w:val="21"/>
          <w:szCs w:val="21"/>
        </w:rPr>
        <w:t>.</w:t>
      </w:r>
    </w:p>
    <w:p w14:paraId="0AD62E06" w14:textId="77777777" w:rsidR="00F42ED8" w:rsidRDefault="00F42ED8" w:rsidP="00F41608">
      <w:pPr>
        <w:spacing w:after="120" w:line="276" w:lineRule="auto"/>
        <w:jc w:val="both"/>
        <w:rPr>
          <w:rFonts w:cs="Arial"/>
          <w:b/>
          <w:noProof/>
          <w:sz w:val="21"/>
          <w:szCs w:val="21"/>
        </w:rPr>
      </w:pPr>
    </w:p>
    <w:p w14:paraId="3D5D98E8" w14:textId="3AFCAF19" w:rsidR="00452BA0" w:rsidRPr="00452BA0" w:rsidRDefault="00452BA0" w:rsidP="00F41608">
      <w:pPr>
        <w:spacing w:after="120" w:line="276" w:lineRule="auto"/>
        <w:jc w:val="both"/>
        <w:rPr>
          <w:rFonts w:cs="Arial"/>
          <w:noProof/>
          <w:sz w:val="21"/>
          <w:szCs w:val="21"/>
        </w:rPr>
      </w:pPr>
      <w:r>
        <w:rPr>
          <w:sz w:val="21"/>
          <w:szCs w:val="21"/>
        </w:rPr>
        <w:t>The</w:t>
      </w:r>
      <w:r w:rsidR="00E075FF">
        <w:rPr>
          <w:sz w:val="21"/>
          <w:szCs w:val="21"/>
        </w:rPr>
        <w:t xml:space="preserve"> Protection screen</w:t>
      </w:r>
      <w:r>
        <w:rPr>
          <w:sz w:val="21"/>
          <w:szCs w:val="21"/>
        </w:rPr>
        <w:t xml:space="preserve"> Xclimb 60 enclosed the </w:t>
      </w:r>
      <w:r w:rsidR="007719C7">
        <w:rPr>
          <w:sz w:val="21"/>
          <w:szCs w:val="21"/>
        </w:rPr>
        <w:t xml:space="preserve">entire </w:t>
      </w:r>
      <w:r>
        <w:rPr>
          <w:sz w:val="21"/>
          <w:szCs w:val="21"/>
        </w:rPr>
        <w:t xml:space="preserve">demolition area, </w:t>
      </w:r>
      <w:r w:rsidR="007B5C5D">
        <w:rPr>
          <w:sz w:val="21"/>
          <w:szCs w:val="21"/>
        </w:rPr>
        <w:t>sheltering</w:t>
      </w:r>
      <w:r>
        <w:rPr>
          <w:sz w:val="21"/>
          <w:szCs w:val="21"/>
        </w:rPr>
        <w:t xml:space="preserve"> the BST Becker </w:t>
      </w:r>
      <w:proofErr w:type="spellStart"/>
      <w:r>
        <w:rPr>
          <w:sz w:val="21"/>
          <w:szCs w:val="21"/>
        </w:rPr>
        <w:t>Sanierungstechnik</w:t>
      </w:r>
      <w:proofErr w:type="spellEnd"/>
      <w:r>
        <w:rPr>
          <w:sz w:val="21"/>
          <w:szCs w:val="21"/>
        </w:rPr>
        <w:t xml:space="preserve"> team </w:t>
      </w:r>
      <w:r w:rsidR="007B5C5D">
        <w:rPr>
          <w:sz w:val="21"/>
          <w:szCs w:val="21"/>
        </w:rPr>
        <w:t>completely from</w:t>
      </w:r>
      <w:r>
        <w:rPr>
          <w:sz w:val="21"/>
          <w:szCs w:val="21"/>
        </w:rPr>
        <w:t xml:space="preserve"> wind and weather. </w:t>
      </w:r>
      <w:r w:rsidR="00B6383E">
        <w:rPr>
          <w:sz w:val="21"/>
          <w:szCs w:val="21"/>
        </w:rPr>
        <w:t>R</w:t>
      </w:r>
      <w:r>
        <w:rPr>
          <w:sz w:val="21"/>
          <w:szCs w:val="21"/>
        </w:rPr>
        <w:t xml:space="preserve">ubber lips cut to fit perfectly between the protection screens </w:t>
      </w:r>
      <w:r w:rsidR="002A46D9">
        <w:rPr>
          <w:sz w:val="21"/>
          <w:szCs w:val="21"/>
        </w:rPr>
        <w:t>and</w:t>
      </w:r>
      <w:r>
        <w:rPr>
          <w:sz w:val="21"/>
          <w:szCs w:val="21"/>
        </w:rPr>
        <w:t xml:space="preserve"> buildings </w:t>
      </w:r>
      <w:r w:rsidR="00B6383E">
        <w:rPr>
          <w:sz w:val="21"/>
          <w:szCs w:val="21"/>
        </w:rPr>
        <w:t xml:space="preserve">created an integrated seal to </w:t>
      </w:r>
      <w:r>
        <w:rPr>
          <w:sz w:val="21"/>
          <w:szCs w:val="21"/>
        </w:rPr>
        <w:t xml:space="preserve">prevent small parts, debris </w:t>
      </w:r>
      <w:r w:rsidR="00B6383E">
        <w:rPr>
          <w:sz w:val="21"/>
          <w:szCs w:val="21"/>
        </w:rPr>
        <w:t>and</w:t>
      </w:r>
      <w:r>
        <w:rPr>
          <w:sz w:val="21"/>
          <w:szCs w:val="21"/>
        </w:rPr>
        <w:t xml:space="preserve"> dust from falling</w:t>
      </w:r>
      <w:r w:rsidR="00AA0698">
        <w:rPr>
          <w:sz w:val="21"/>
          <w:szCs w:val="21"/>
        </w:rPr>
        <w:t xml:space="preserve"> down</w:t>
      </w:r>
      <w:r>
        <w:rPr>
          <w:sz w:val="21"/>
          <w:szCs w:val="21"/>
        </w:rPr>
        <w:t>. The system also effected a huge reduction in noise emissions.</w:t>
      </w:r>
    </w:p>
    <w:p w14:paraId="6270CA46" w14:textId="2BA9A4D1" w:rsidR="00C56C42" w:rsidRPr="00B674D6" w:rsidRDefault="00C56C42" w:rsidP="00F41608">
      <w:pPr>
        <w:spacing w:after="120" w:line="276" w:lineRule="auto"/>
        <w:jc w:val="both"/>
        <w:rPr>
          <w:rFonts w:cs="Arial"/>
          <w:b/>
          <w:noProof/>
          <w:sz w:val="21"/>
          <w:szCs w:val="21"/>
        </w:rPr>
      </w:pPr>
    </w:p>
    <w:p w14:paraId="0766C1C5" w14:textId="77777777" w:rsidR="00694CBC" w:rsidRDefault="00694CBC" w:rsidP="00F41608">
      <w:pPr>
        <w:spacing w:line="276" w:lineRule="auto"/>
        <w:jc w:val="both"/>
        <w:rPr>
          <w:rFonts w:cs="Arial"/>
          <w:b/>
          <w:noProof/>
          <w:sz w:val="21"/>
          <w:szCs w:val="21"/>
        </w:rPr>
      </w:pPr>
    </w:p>
    <w:p w14:paraId="4ABFDF69" w14:textId="0B7AF71D" w:rsidR="00452BA0" w:rsidRPr="00452BA0" w:rsidRDefault="00B6383E" w:rsidP="00F41608">
      <w:pPr>
        <w:spacing w:line="276" w:lineRule="auto"/>
        <w:jc w:val="both"/>
        <w:rPr>
          <w:rFonts w:cs="Arial"/>
          <w:b/>
          <w:noProof/>
          <w:sz w:val="21"/>
          <w:szCs w:val="21"/>
        </w:rPr>
      </w:pPr>
      <w:proofErr w:type="spellStart"/>
      <w:r>
        <w:rPr>
          <w:b/>
          <w:sz w:val="21"/>
          <w:szCs w:val="21"/>
        </w:rPr>
        <w:lastRenderedPageBreak/>
        <w:t>Doka</w:t>
      </w:r>
      <w:proofErr w:type="spellEnd"/>
      <w:r>
        <w:rPr>
          <w:b/>
          <w:sz w:val="21"/>
          <w:szCs w:val="21"/>
        </w:rPr>
        <w:t xml:space="preserve"> – expertise and solutions</w:t>
      </w:r>
    </w:p>
    <w:p w14:paraId="3DEAA4E6" w14:textId="3524B162" w:rsidR="00452BA0" w:rsidRDefault="00452BA0" w:rsidP="00F41608">
      <w:pPr>
        <w:spacing w:line="276" w:lineRule="auto"/>
        <w:jc w:val="both"/>
        <w:rPr>
          <w:rFonts w:cs="Arial"/>
          <w:i/>
          <w:noProof/>
          <w:sz w:val="21"/>
          <w:szCs w:val="21"/>
        </w:rPr>
      </w:pPr>
      <w:r>
        <w:rPr>
          <w:sz w:val="21"/>
          <w:szCs w:val="21"/>
        </w:rPr>
        <w:t xml:space="preserve">Once BST Becker </w:t>
      </w:r>
      <w:proofErr w:type="spellStart"/>
      <w:r>
        <w:rPr>
          <w:sz w:val="21"/>
          <w:szCs w:val="21"/>
        </w:rPr>
        <w:t>Sanierungstechnik</w:t>
      </w:r>
      <w:proofErr w:type="spellEnd"/>
      <w:r>
        <w:rPr>
          <w:sz w:val="21"/>
          <w:szCs w:val="21"/>
        </w:rPr>
        <w:t xml:space="preserve"> had its first automatic climbing</w:t>
      </w:r>
      <w:r w:rsidR="00B6383E" w:rsidRPr="00B6383E">
        <w:rPr>
          <w:sz w:val="21"/>
          <w:szCs w:val="21"/>
        </w:rPr>
        <w:t xml:space="preserve"> </w:t>
      </w:r>
      <w:r w:rsidR="00B6383E">
        <w:rPr>
          <w:sz w:val="21"/>
          <w:szCs w:val="21"/>
        </w:rPr>
        <w:t>framework</w:t>
      </w:r>
      <w:r>
        <w:rPr>
          <w:sz w:val="21"/>
          <w:szCs w:val="21"/>
        </w:rPr>
        <w:t xml:space="preserve"> in place, </w:t>
      </w:r>
      <w:r w:rsidR="00B6383E">
        <w:rPr>
          <w:sz w:val="21"/>
          <w:szCs w:val="21"/>
        </w:rPr>
        <w:t xml:space="preserve">complete with protective screen enclosure, </w:t>
      </w:r>
      <w:proofErr w:type="spellStart"/>
      <w:r>
        <w:rPr>
          <w:sz w:val="21"/>
          <w:szCs w:val="21"/>
        </w:rPr>
        <w:t>Doka</w:t>
      </w:r>
      <w:proofErr w:type="spellEnd"/>
      <w:r>
        <w:rPr>
          <w:sz w:val="21"/>
          <w:szCs w:val="21"/>
        </w:rPr>
        <w:t xml:space="preserve"> was </w:t>
      </w:r>
      <w:r w:rsidR="00B6383E">
        <w:rPr>
          <w:sz w:val="21"/>
          <w:szCs w:val="21"/>
        </w:rPr>
        <w:t>able to offer its services</w:t>
      </w:r>
      <w:r>
        <w:rPr>
          <w:sz w:val="21"/>
          <w:szCs w:val="21"/>
        </w:rPr>
        <w:t xml:space="preserve"> </w:t>
      </w:r>
      <w:r w:rsidR="005661A9">
        <w:rPr>
          <w:sz w:val="21"/>
          <w:szCs w:val="21"/>
        </w:rPr>
        <w:t>beyond formwork</w:t>
      </w:r>
      <w:r>
        <w:rPr>
          <w:sz w:val="21"/>
          <w:szCs w:val="21"/>
        </w:rPr>
        <w:t xml:space="preserve">. </w:t>
      </w:r>
      <w:proofErr w:type="spellStart"/>
      <w:r>
        <w:rPr>
          <w:sz w:val="21"/>
          <w:szCs w:val="21"/>
        </w:rPr>
        <w:t>Doka’s</w:t>
      </w:r>
      <w:proofErr w:type="spellEnd"/>
      <w:r>
        <w:rPr>
          <w:sz w:val="21"/>
          <w:szCs w:val="21"/>
        </w:rPr>
        <w:t xml:space="preserve"> project engineer, Philip </w:t>
      </w:r>
      <w:proofErr w:type="spellStart"/>
      <w:r>
        <w:rPr>
          <w:sz w:val="21"/>
          <w:szCs w:val="21"/>
        </w:rPr>
        <w:t>Haug</w:t>
      </w:r>
      <w:proofErr w:type="spellEnd"/>
      <w:r>
        <w:rPr>
          <w:sz w:val="21"/>
          <w:szCs w:val="21"/>
        </w:rPr>
        <w:t xml:space="preserve">, explains: </w:t>
      </w:r>
      <w:r>
        <w:rPr>
          <w:i/>
          <w:sz w:val="21"/>
          <w:szCs w:val="21"/>
        </w:rPr>
        <w:t>“</w:t>
      </w:r>
      <w:r w:rsidR="00B6383E">
        <w:rPr>
          <w:i/>
          <w:sz w:val="21"/>
          <w:szCs w:val="21"/>
        </w:rPr>
        <w:t>We offer an all-round solution through our</w:t>
      </w:r>
      <w:r>
        <w:rPr>
          <w:i/>
          <w:sz w:val="21"/>
          <w:szCs w:val="21"/>
        </w:rPr>
        <w:t xml:space="preserve"> Ready-to-</w:t>
      </w:r>
      <w:r w:rsidR="004E74EA">
        <w:rPr>
          <w:i/>
          <w:sz w:val="21"/>
          <w:szCs w:val="21"/>
        </w:rPr>
        <w:t>u</w:t>
      </w:r>
      <w:r>
        <w:rPr>
          <w:i/>
          <w:sz w:val="21"/>
          <w:szCs w:val="21"/>
        </w:rPr>
        <w:t>se</w:t>
      </w:r>
      <w:r w:rsidR="004E74EA">
        <w:rPr>
          <w:i/>
          <w:sz w:val="21"/>
          <w:szCs w:val="21"/>
        </w:rPr>
        <w:t xml:space="preserve"> s</w:t>
      </w:r>
      <w:r w:rsidR="00B6383E">
        <w:rPr>
          <w:i/>
          <w:sz w:val="21"/>
          <w:szCs w:val="21"/>
        </w:rPr>
        <w:t xml:space="preserve">ervice and </w:t>
      </w:r>
      <w:r w:rsidR="004E74EA">
        <w:rPr>
          <w:i/>
          <w:sz w:val="21"/>
          <w:szCs w:val="21"/>
        </w:rPr>
        <w:t>p</w:t>
      </w:r>
      <w:r w:rsidR="00B6383E">
        <w:rPr>
          <w:i/>
          <w:sz w:val="21"/>
          <w:szCs w:val="21"/>
        </w:rPr>
        <w:t>re-assembly teams. Thanks to</w:t>
      </w:r>
      <w:r>
        <w:rPr>
          <w:i/>
          <w:sz w:val="21"/>
          <w:szCs w:val="21"/>
        </w:rPr>
        <w:t xml:space="preserve"> our instructors and specialists from the project </w:t>
      </w:r>
      <w:r w:rsidR="00B6383E">
        <w:rPr>
          <w:i/>
          <w:sz w:val="21"/>
          <w:szCs w:val="21"/>
        </w:rPr>
        <w:t>management and technical office, our services include advice and support, and ensure</w:t>
      </w:r>
      <w:r>
        <w:rPr>
          <w:i/>
          <w:sz w:val="21"/>
          <w:szCs w:val="21"/>
        </w:rPr>
        <w:t xml:space="preserve"> </w:t>
      </w:r>
      <w:r w:rsidR="00DB596A">
        <w:rPr>
          <w:i/>
          <w:sz w:val="21"/>
          <w:szCs w:val="21"/>
        </w:rPr>
        <w:t xml:space="preserve">that </w:t>
      </w:r>
      <w:r>
        <w:rPr>
          <w:i/>
          <w:sz w:val="21"/>
          <w:szCs w:val="21"/>
        </w:rPr>
        <w:t>even customers with no experience in automatic climbing technology can use our systems successfully.”</w:t>
      </w:r>
    </w:p>
    <w:p w14:paraId="75AF7236" w14:textId="77777777" w:rsidR="00CB7EB6" w:rsidRPr="00B674D6" w:rsidRDefault="00CB7EB6" w:rsidP="00F41608">
      <w:pPr>
        <w:spacing w:line="276" w:lineRule="auto"/>
        <w:jc w:val="both"/>
        <w:rPr>
          <w:rFonts w:cs="Arial"/>
          <w:noProof/>
          <w:sz w:val="21"/>
          <w:szCs w:val="21"/>
        </w:rPr>
      </w:pPr>
    </w:p>
    <w:p w14:paraId="6DC4D8A7" w14:textId="3285D4C6" w:rsidR="00452BA0" w:rsidRPr="00452BA0" w:rsidRDefault="00B6383E" w:rsidP="00F41608">
      <w:pPr>
        <w:spacing w:after="120" w:line="276" w:lineRule="auto"/>
        <w:jc w:val="both"/>
        <w:rPr>
          <w:rFonts w:cs="Arial"/>
          <w:noProof/>
          <w:sz w:val="21"/>
          <w:szCs w:val="21"/>
        </w:rPr>
      </w:pPr>
      <w:r>
        <w:rPr>
          <w:sz w:val="21"/>
          <w:szCs w:val="21"/>
        </w:rPr>
        <w:t>T</w:t>
      </w:r>
      <w:r w:rsidR="00452BA0">
        <w:rPr>
          <w:sz w:val="21"/>
          <w:szCs w:val="21"/>
        </w:rPr>
        <w:t xml:space="preserve">he platform and </w:t>
      </w:r>
      <w:r>
        <w:rPr>
          <w:sz w:val="21"/>
          <w:szCs w:val="21"/>
        </w:rPr>
        <w:t>enclosure</w:t>
      </w:r>
      <w:r w:rsidR="00452BA0">
        <w:rPr>
          <w:sz w:val="21"/>
          <w:szCs w:val="21"/>
        </w:rPr>
        <w:t xml:space="preserve"> elements </w:t>
      </w:r>
      <w:r>
        <w:rPr>
          <w:sz w:val="21"/>
          <w:szCs w:val="21"/>
        </w:rPr>
        <w:t>–</w:t>
      </w:r>
      <w:r w:rsidR="00DB596A">
        <w:rPr>
          <w:sz w:val="21"/>
          <w:szCs w:val="21"/>
        </w:rPr>
        <w:t xml:space="preserve"> </w:t>
      </w:r>
      <w:r>
        <w:rPr>
          <w:sz w:val="21"/>
          <w:szCs w:val="21"/>
        </w:rPr>
        <w:t xml:space="preserve">2,800 m² of screen in total – </w:t>
      </w:r>
      <w:proofErr w:type="gramStart"/>
      <w:r w:rsidR="00452BA0">
        <w:rPr>
          <w:sz w:val="21"/>
          <w:szCs w:val="21"/>
        </w:rPr>
        <w:t>were pre-assembled</w:t>
      </w:r>
      <w:proofErr w:type="gramEnd"/>
      <w:r>
        <w:rPr>
          <w:sz w:val="21"/>
          <w:szCs w:val="21"/>
        </w:rPr>
        <w:t xml:space="preserve"> from detailed plans</w:t>
      </w:r>
      <w:r w:rsidR="00452BA0">
        <w:rPr>
          <w:sz w:val="21"/>
          <w:szCs w:val="21"/>
        </w:rPr>
        <w:t xml:space="preserve"> into large transportable units by </w:t>
      </w:r>
      <w:proofErr w:type="spellStart"/>
      <w:r w:rsidR="00452BA0">
        <w:rPr>
          <w:sz w:val="21"/>
          <w:szCs w:val="21"/>
        </w:rPr>
        <w:t>Doka</w:t>
      </w:r>
      <w:r>
        <w:rPr>
          <w:sz w:val="21"/>
          <w:szCs w:val="21"/>
        </w:rPr>
        <w:t>’s</w:t>
      </w:r>
      <w:proofErr w:type="spellEnd"/>
      <w:r w:rsidR="004E74EA">
        <w:rPr>
          <w:sz w:val="21"/>
          <w:szCs w:val="21"/>
        </w:rPr>
        <w:t xml:space="preserve"> Ready-to-use s</w:t>
      </w:r>
      <w:r w:rsidR="00452BA0">
        <w:rPr>
          <w:sz w:val="21"/>
          <w:szCs w:val="21"/>
        </w:rPr>
        <w:t>ervice teams. On</w:t>
      </w:r>
      <w:r w:rsidR="00E33980">
        <w:rPr>
          <w:sz w:val="21"/>
          <w:szCs w:val="21"/>
        </w:rPr>
        <w:t>-</w:t>
      </w:r>
      <w:r w:rsidR="00452BA0">
        <w:rPr>
          <w:sz w:val="21"/>
          <w:szCs w:val="21"/>
        </w:rPr>
        <w:t xml:space="preserve">site, </w:t>
      </w:r>
      <w:proofErr w:type="spellStart"/>
      <w:r w:rsidR="00452BA0">
        <w:rPr>
          <w:sz w:val="21"/>
          <w:szCs w:val="21"/>
        </w:rPr>
        <w:t>Doka’s</w:t>
      </w:r>
      <w:proofErr w:type="spellEnd"/>
      <w:r w:rsidR="00452BA0">
        <w:rPr>
          <w:sz w:val="21"/>
          <w:szCs w:val="21"/>
        </w:rPr>
        <w:t xml:space="preserve"> pre-assembly team handled the final assembly </w:t>
      </w:r>
      <w:r>
        <w:rPr>
          <w:sz w:val="21"/>
          <w:szCs w:val="21"/>
        </w:rPr>
        <w:t>and suspended</w:t>
      </w:r>
      <w:r w:rsidR="00016AB8">
        <w:rPr>
          <w:sz w:val="21"/>
          <w:szCs w:val="21"/>
        </w:rPr>
        <w:t xml:space="preserve"> the system</w:t>
      </w:r>
      <w:r w:rsidR="00452BA0">
        <w:rPr>
          <w:sz w:val="21"/>
          <w:szCs w:val="21"/>
        </w:rPr>
        <w:t xml:space="preserve"> on the building, </w:t>
      </w:r>
      <w:r>
        <w:rPr>
          <w:sz w:val="21"/>
          <w:szCs w:val="21"/>
        </w:rPr>
        <w:t>thus speeding</w:t>
      </w:r>
      <w:r w:rsidR="00452BA0">
        <w:rPr>
          <w:sz w:val="21"/>
          <w:szCs w:val="21"/>
        </w:rPr>
        <w:t xml:space="preserve"> up the </w:t>
      </w:r>
      <w:r>
        <w:rPr>
          <w:sz w:val="21"/>
          <w:szCs w:val="21"/>
        </w:rPr>
        <w:t>dismantling</w:t>
      </w:r>
      <w:r w:rsidR="00452BA0">
        <w:rPr>
          <w:sz w:val="21"/>
          <w:szCs w:val="21"/>
        </w:rPr>
        <w:t xml:space="preserve"> process. Despite several weeks of very high temperatures, </w:t>
      </w:r>
      <w:r w:rsidR="00E33980">
        <w:rPr>
          <w:sz w:val="21"/>
          <w:szCs w:val="21"/>
        </w:rPr>
        <w:t xml:space="preserve">the </w:t>
      </w:r>
      <w:r w:rsidR="00452BA0">
        <w:rPr>
          <w:sz w:val="21"/>
          <w:szCs w:val="21"/>
        </w:rPr>
        <w:t xml:space="preserve">assembly </w:t>
      </w:r>
      <w:proofErr w:type="gramStart"/>
      <w:r w:rsidR="00452BA0">
        <w:rPr>
          <w:sz w:val="21"/>
          <w:szCs w:val="21"/>
        </w:rPr>
        <w:t>was completed</w:t>
      </w:r>
      <w:proofErr w:type="gramEnd"/>
      <w:r w:rsidR="00452BA0">
        <w:rPr>
          <w:sz w:val="21"/>
          <w:szCs w:val="21"/>
        </w:rPr>
        <w:t xml:space="preserve"> in under six weeks with no complications. </w:t>
      </w:r>
      <w:proofErr w:type="gramStart"/>
      <w:r w:rsidR="00452BA0">
        <w:rPr>
          <w:sz w:val="21"/>
          <w:szCs w:val="21"/>
        </w:rPr>
        <w:t>Also</w:t>
      </w:r>
      <w:proofErr w:type="gramEnd"/>
      <w:r w:rsidR="00452BA0">
        <w:rPr>
          <w:sz w:val="21"/>
          <w:szCs w:val="21"/>
        </w:rPr>
        <w:t xml:space="preserve"> present on site</w:t>
      </w:r>
      <w:r>
        <w:rPr>
          <w:sz w:val="21"/>
          <w:szCs w:val="21"/>
        </w:rPr>
        <w:t xml:space="preserve"> were</w:t>
      </w:r>
      <w:r w:rsidR="00452BA0">
        <w:rPr>
          <w:sz w:val="21"/>
          <w:szCs w:val="21"/>
        </w:rPr>
        <w:t xml:space="preserve"> the </w:t>
      </w:r>
      <w:proofErr w:type="spellStart"/>
      <w:r w:rsidR="00452BA0">
        <w:rPr>
          <w:sz w:val="21"/>
          <w:szCs w:val="21"/>
        </w:rPr>
        <w:t>Doka</w:t>
      </w:r>
      <w:proofErr w:type="spellEnd"/>
      <w:r w:rsidR="00452BA0">
        <w:rPr>
          <w:sz w:val="21"/>
          <w:szCs w:val="21"/>
        </w:rPr>
        <w:t xml:space="preserve"> instructors</w:t>
      </w:r>
      <w:r>
        <w:rPr>
          <w:sz w:val="21"/>
          <w:szCs w:val="21"/>
        </w:rPr>
        <w:t xml:space="preserve">, who </w:t>
      </w:r>
      <w:r w:rsidR="00452BA0">
        <w:rPr>
          <w:sz w:val="21"/>
          <w:szCs w:val="21"/>
        </w:rPr>
        <w:t xml:space="preserve">trained the construction site team for the automatic climbing </w:t>
      </w:r>
      <w:r w:rsidR="00373489">
        <w:rPr>
          <w:sz w:val="21"/>
          <w:szCs w:val="21"/>
        </w:rPr>
        <w:t>system</w:t>
      </w:r>
      <w:r w:rsidR="004E74EA">
        <w:rPr>
          <w:sz w:val="21"/>
          <w:szCs w:val="21"/>
        </w:rPr>
        <w:t xml:space="preserve"> </w:t>
      </w:r>
      <w:r w:rsidR="00452BA0">
        <w:rPr>
          <w:sz w:val="21"/>
          <w:szCs w:val="21"/>
        </w:rPr>
        <w:t>Operation Licence. This is required for oper</w:t>
      </w:r>
      <w:r w:rsidR="00373489">
        <w:rPr>
          <w:sz w:val="21"/>
          <w:szCs w:val="21"/>
        </w:rPr>
        <w:t>ating an automatic climbing system</w:t>
      </w:r>
      <w:r w:rsidR="00452BA0">
        <w:rPr>
          <w:sz w:val="21"/>
          <w:szCs w:val="21"/>
        </w:rPr>
        <w:t xml:space="preserve">. </w:t>
      </w:r>
    </w:p>
    <w:p w14:paraId="33B87B5A" w14:textId="31DC6FCF" w:rsidR="00452BA0" w:rsidRPr="00452BA0" w:rsidRDefault="00452BA0" w:rsidP="00F41608">
      <w:pPr>
        <w:spacing w:after="120" w:line="276" w:lineRule="auto"/>
        <w:jc w:val="both"/>
        <w:rPr>
          <w:rFonts w:cs="Arial"/>
          <w:noProof/>
          <w:sz w:val="21"/>
          <w:szCs w:val="21"/>
        </w:rPr>
      </w:pPr>
      <w:r>
        <w:rPr>
          <w:sz w:val="21"/>
          <w:szCs w:val="21"/>
        </w:rPr>
        <w:t xml:space="preserve">In addition to </w:t>
      </w:r>
      <w:r w:rsidR="00B6383E">
        <w:rPr>
          <w:sz w:val="21"/>
          <w:szCs w:val="21"/>
        </w:rPr>
        <w:t>the practical formwork engineering</w:t>
      </w:r>
      <w:r>
        <w:rPr>
          <w:sz w:val="21"/>
          <w:szCs w:val="21"/>
        </w:rPr>
        <w:t xml:space="preserve">, the </w:t>
      </w:r>
      <w:proofErr w:type="spellStart"/>
      <w:r>
        <w:rPr>
          <w:sz w:val="21"/>
          <w:szCs w:val="21"/>
        </w:rPr>
        <w:t>Doka</w:t>
      </w:r>
      <w:proofErr w:type="spellEnd"/>
      <w:r>
        <w:rPr>
          <w:sz w:val="21"/>
          <w:szCs w:val="21"/>
        </w:rPr>
        <w:t xml:space="preserve"> formwork engineers provided </w:t>
      </w:r>
      <w:r w:rsidR="00B6383E">
        <w:rPr>
          <w:sz w:val="21"/>
          <w:szCs w:val="21"/>
        </w:rPr>
        <w:t xml:space="preserve">a further </w:t>
      </w:r>
      <w:r>
        <w:rPr>
          <w:sz w:val="21"/>
          <w:szCs w:val="21"/>
        </w:rPr>
        <w:t xml:space="preserve">valuable </w:t>
      </w:r>
      <w:r w:rsidR="00B6383E">
        <w:rPr>
          <w:sz w:val="21"/>
          <w:szCs w:val="21"/>
        </w:rPr>
        <w:t>aid</w:t>
      </w:r>
      <w:r>
        <w:rPr>
          <w:sz w:val="21"/>
          <w:szCs w:val="21"/>
        </w:rPr>
        <w:t xml:space="preserve"> during the preliminary period: they planned every climb </w:t>
      </w:r>
      <w:r w:rsidR="00B6383E">
        <w:rPr>
          <w:sz w:val="21"/>
          <w:szCs w:val="21"/>
        </w:rPr>
        <w:t>stage</w:t>
      </w:r>
      <w:r>
        <w:rPr>
          <w:sz w:val="21"/>
          <w:szCs w:val="21"/>
        </w:rPr>
        <w:t xml:space="preserve"> upwards and downwards, </w:t>
      </w:r>
      <w:r w:rsidR="00B6383E">
        <w:rPr>
          <w:sz w:val="21"/>
          <w:szCs w:val="21"/>
        </w:rPr>
        <w:t>accounting for the different heights of the storeys and excess height on the intermediate floors</w:t>
      </w:r>
      <w:r>
        <w:rPr>
          <w:sz w:val="21"/>
          <w:szCs w:val="21"/>
        </w:rPr>
        <w:t xml:space="preserve">. The </w:t>
      </w:r>
      <w:proofErr w:type="spellStart"/>
      <w:r>
        <w:rPr>
          <w:sz w:val="21"/>
          <w:szCs w:val="21"/>
        </w:rPr>
        <w:t>Doka</w:t>
      </w:r>
      <w:proofErr w:type="spellEnd"/>
      <w:r>
        <w:rPr>
          <w:sz w:val="21"/>
          <w:szCs w:val="21"/>
        </w:rPr>
        <w:t xml:space="preserve"> team also worked closely with the customer to develop project-specific custom suspension points where the protection screens </w:t>
      </w:r>
      <w:proofErr w:type="gramStart"/>
      <w:r>
        <w:rPr>
          <w:sz w:val="21"/>
          <w:szCs w:val="21"/>
        </w:rPr>
        <w:t>would be affixed</w:t>
      </w:r>
      <w:proofErr w:type="gramEnd"/>
      <w:r>
        <w:rPr>
          <w:sz w:val="21"/>
          <w:szCs w:val="21"/>
        </w:rPr>
        <w:t xml:space="preserve"> to the building. </w:t>
      </w:r>
      <w:r w:rsidR="00B6383E">
        <w:rPr>
          <w:sz w:val="21"/>
          <w:szCs w:val="21"/>
        </w:rPr>
        <w:t xml:space="preserve">Typically, suspension points for </w:t>
      </w:r>
      <w:r w:rsidR="004E74EA">
        <w:rPr>
          <w:sz w:val="21"/>
          <w:szCs w:val="21"/>
        </w:rPr>
        <w:t>a</w:t>
      </w:r>
      <w:r w:rsidR="00B6383E">
        <w:rPr>
          <w:sz w:val="21"/>
          <w:szCs w:val="21"/>
        </w:rPr>
        <w:t xml:space="preserve"> protection screen </w:t>
      </w:r>
      <w:proofErr w:type="gramStart"/>
      <w:r w:rsidR="00B6383E">
        <w:rPr>
          <w:sz w:val="21"/>
          <w:szCs w:val="21"/>
        </w:rPr>
        <w:t>would be built in</w:t>
      </w:r>
      <w:proofErr w:type="gramEnd"/>
      <w:r w:rsidR="00B6383E">
        <w:rPr>
          <w:sz w:val="21"/>
          <w:szCs w:val="21"/>
        </w:rPr>
        <w:t xml:space="preserve"> during concrete</w:t>
      </w:r>
      <w:r>
        <w:rPr>
          <w:sz w:val="21"/>
          <w:szCs w:val="21"/>
        </w:rPr>
        <w:t xml:space="preserve"> as part of the usual high</w:t>
      </w:r>
      <w:r w:rsidR="004E74EA">
        <w:rPr>
          <w:sz w:val="21"/>
          <w:szCs w:val="21"/>
        </w:rPr>
        <w:t>-</w:t>
      </w:r>
      <w:r>
        <w:rPr>
          <w:sz w:val="21"/>
          <w:szCs w:val="21"/>
        </w:rPr>
        <w:t>rise building process</w:t>
      </w:r>
      <w:r w:rsidR="00B6383E">
        <w:rPr>
          <w:sz w:val="21"/>
          <w:szCs w:val="21"/>
        </w:rPr>
        <w:t>. T</w:t>
      </w:r>
      <w:r>
        <w:rPr>
          <w:sz w:val="21"/>
          <w:szCs w:val="21"/>
        </w:rPr>
        <w:t xml:space="preserve">his </w:t>
      </w:r>
      <w:r w:rsidR="00B6383E">
        <w:rPr>
          <w:sz w:val="21"/>
          <w:szCs w:val="21"/>
        </w:rPr>
        <w:t>project, however,</w:t>
      </w:r>
      <w:r>
        <w:rPr>
          <w:sz w:val="21"/>
          <w:szCs w:val="21"/>
        </w:rPr>
        <w:t xml:space="preserve"> presented more of a challenge</w:t>
      </w:r>
      <w:r w:rsidR="00B6383E">
        <w:rPr>
          <w:sz w:val="21"/>
          <w:szCs w:val="21"/>
        </w:rPr>
        <w:t>, since</w:t>
      </w:r>
      <w:r>
        <w:rPr>
          <w:sz w:val="21"/>
          <w:szCs w:val="21"/>
        </w:rPr>
        <w:t xml:space="preserve"> the suspension points had to </w:t>
      </w:r>
      <w:proofErr w:type="gramStart"/>
      <w:r>
        <w:rPr>
          <w:sz w:val="21"/>
          <w:szCs w:val="21"/>
        </w:rPr>
        <w:t>be added</w:t>
      </w:r>
      <w:proofErr w:type="gramEnd"/>
      <w:r>
        <w:rPr>
          <w:sz w:val="21"/>
          <w:szCs w:val="21"/>
        </w:rPr>
        <w:t xml:space="preserve"> </w:t>
      </w:r>
      <w:r w:rsidR="00B6383E">
        <w:rPr>
          <w:sz w:val="21"/>
          <w:szCs w:val="21"/>
        </w:rPr>
        <w:t>to an existing building</w:t>
      </w:r>
      <w:r>
        <w:rPr>
          <w:sz w:val="21"/>
          <w:szCs w:val="21"/>
        </w:rPr>
        <w:t xml:space="preserve">. </w:t>
      </w:r>
    </w:p>
    <w:p w14:paraId="6BCE5C1A" w14:textId="0C7C5331" w:rsidR="00452BA0" w:rsidRPr="00452BA0" w:rsidRDefault="00452BA0" w:rsidP="00F41608">
      <w:pPr>
        <w:spacing w:after="120" w:line="276" w:lineRule="auto"/>
        <w:jc w:val="both"/>
        <w:rPr>
          <w:rFonts w:cs="Arial"/>
          <w:noProof/>
          <w:sz w:val="21"/>
          <w:szCs w:val="21"/>
        </w:rPr>
      </w:pPr>
      <w:r>
        <w:rPr>
          <w:i/>
          <w:sz w:val="21"/>
          <w:szCs w:val="21"/>
        </w:rPr>
        <w:t xml:space="preserve">“As a demolition firm, we had virtually never come across a need for formwork before,” </w:t>
      </w:r>
      <w:r>
        <w:rPr>
          <w:sz w:val="21"/>
          <w:szCs w:val="21"/>
        </w:rPr>
        <w:t xml:space="preserve">explains Michael Wagner, </w:t>
      </w:r>
      <w:proofErr w:type="gramStart"/>
      <w:r>
        <w:rPr>
          <w:sz w:val="21"/>
          <w:szCs w:val="21"/>
        </w:rPr>
        <w:t>foreman</w:t>
      </w:r>
      <w:proofErr w:type="gramEnd"/>
      <w:r>
        <w:rPr>
          <w:sz w:val="21"/>
          <w:szCs w:val="21"/>
        </w:rPr>
        <w:t xml:space="preserve"> for BST Becker </w:t>
      </w:r>
      <w:proofErr w:type="spellStart"/>
      <w:r>
        <w:rPr>
          <w:sz w:val="21"/>
          <w:szCs w:val="21"/>
        </w:rPr>
        <w:t>Sanierungstechnik</w:t>
      </w:r>
      <w:proofErr w:type="spellEnd"/>
      <w:r>
        <w:rPr>
          <w:sz w:val="21"/>
          <w:szCs w:val="21"/>
        </w:rPr>
        <w:t xml:space="preserve">. </w:t>
      </w:r>
      <w:r>
        <w:rPr>
          <w:i/>
          <w:iCs/>
          <w:sz w:val="21"/>
          <w:szCs w:val="21"/>
        </w:rPr>
        <w:t xml:space="preserve">“However, the </w:t>
      </w:r>
      <w:proofErr w:type="spellStart"/>
      <w:r>
        <w:rPr>
          <w:i/>
          <w:iCs/>
          <w:sz w:val="21"/>
          <w:szCs w:val="21"/>
        </w:rPr>
        <w:t>Doka</w:t>
      </w:r>
      <w:proofErr w:type="spellEnd"/>
      <w:r>
        <w:rPr>
          <w:i/>
          <w:iCs/>
          <w:sz w:val="21"/>
          <w:szCs w:val="21"/>
        </w:rPr>
        <w:t xml:space="preserve"> team were there to answer all our questions about the processes and gave us support in every way. We can recommend them unreservedly”.</w:t>
      </w:r>
    </w:p>
    <w:p w14:paraId="17D4209D" w14:textId="43EC7A31" w:rsidR="00F41608" w:rsidRPr="00452BA0" w:rsidRDefault="00DA0C39" w:rsidP="00F41608">
      <w:pPr>
        <w:spacing w:line="276" w:lineRule="auto"/>
        <w:jc w:val="both"/>
        <w:rPr>
          <w:rFonts w:cs="Arial"/>
          <w:b/>
          <w:noProof/>
          <w:sz w:val="21"/>
          <w:szCs w:val="21"/>
        </w:rPr>
      </w:pPr>
      <w:r>
        <w:rPr>
          <w:b/>
          <w:sz w:val="21"/>
          <w:szCs w:val="21"/>
        </w:rPr>
        <w:t xml:space="preserve">Protection screen Xclimb 60 </w:t>
      </w:r>
      <w:r w:rsidR="00452BA0">
        <w:rPr>
          <w:b/>
          <w:sz w:val="21"/>
          <w:szCs w:val="21"/>
        </w:rPr>
        <w:t xml:space="preserve">at work: 394 m </w:t>
      </w:r>
      <w:r w:rsidR="004E74EA">
        <w:rPr>
          <w:b/>
          <w:sz w:val="21"/>
          <w:szCs w:val="21"/>
        </w:rPr>
        <w:t xml:space="preserve">of </w:t>
      </w:r>
      <w:r w:rsidR="00452BA0">
        <w:rPr>
          <w:b/>
          <w:sz w:val="21"/>
          <w:szCs w:val="21"/>
        </w:rPr>
        <w:t>climb</w:t>
      </w:r>
      <w:r w:rsidR="002A46D9">
        <w:rPr>
          <w:b/>
          <w:sz w:val="21"/>
          <w:szCs w:val="21"/>
        </w:rPr>
        <w:t>ing</w:t>
      </w:r>
    </w:p>
    <w:p w14:paraId="09F932ED" w14:textId="242E00A3" w:rsidR="00F41608" w:rsidRDefault="00452BA0" w:rsidP="00F41608">
      <w:pPr>
        <w:spacing w:line="276" w:lineRule="auto"/>
        <w:jc w:val="both"/>
        <w:rPr>
          <w:rFonts w:cs="Arial"/>
          <w:noProof/>
          <w:sz w:val="21"/>
          <w:szCs w:val="21"/>
        </w:rPr>
      </w:pPr>
      <w:r>
        <w:rPr>
          <w:sz w:val="21"/>
          <w:szCs w:val="21"/>
        </w:rPr>
        <w:t xml:space="preserve">In order to </w:t>
      </w:r>
      <w:r w:rsidR="002A46D9">
        <w:rPr>
          <w:sz w:val="21"/>
          <w:szCs w:val="21"/>
        </w:rPr>
        <w:t xml:space="preserve">make use of </w:t>
      </w:r>
      <w:r>
        <w:rPr>
          <w:sz w:val="21"/>
          <w:szCs w:val="21"/>
        </w:rPr>
        <w:t xml:space="preserve">the </w:t>
      </w:r>
      <w:r w:rsidR="002A46D9">
        <w:rPr>
          <w:sz w:val="21"/>
          <w:szCs w:val="21"/>
        </w:rPr>
        <w:t>protection screen straight away, during the upward climbing phase</w:t>
      </w:r>
      <w:r>
        <w:rPr>
          <w:sz w:val="21"/>
          <w:szCs w:val="21"/>
        </w:rPr>
        <w:t>, work began in May 2019 to remove the façade with its colourful aluminium plates and asbestos-filled insulation. The BST Becker team used work platforms located directly behind the protection screen to access the cladding for the external columns and window elements. In autumn 2019, it was time for a change of direction</w:t>
      </w:r>
      <w:proofErr w:type="gramStart"/>
      <w:r w:rsidR="002A46D9">
        <w:rPr>
          <w:sz w:val="21"/>
          <w:szCs w:val="21"/>
        </w:rPr>
        <w:t>;</w:t>
      </w:r>
      <w:proofErr w:type="gramEnd"/>
      <w:r w:rsidR="00824394">
        <w:rPr>
          <w:sz w:val="21"/>
          <w:szCs w:val="21"/>
        </w:rPr>
        <w:t xml:space="preserve"> as the system</w:t>
      </w:r>
      <w:bookmarkStart w:id="0" w:name="_GoBack"/>
      <w:bookmarkEnd w:id="0"/>
      <w:r>
        <w:rPr>
          <w:sz w:val="21"/>
          <w:szCs w:val="21"/>
        </w:rPr>
        <w:t xml:space="preserve"> climbed back down again, the steel structures and reinforced concrete floors and ceilings were removed. Two cranes lowered the wall and ceiling elements down to the ground, where they were broken up, processed and used to fill in the basement levels. </w:t>
      </w:r>
      <w:r>
        <w:rPr>
          <w:i/>
          <w:sz w:val="21"/>
          <w:szCs w:val="21"/>
        </w:rPr>
        <w:t xml:space="preserve">“In total for the two towers, the protection </w:t>
      </w:r>
      <w:r w:rsidR="002A46D9">
        <w:rPr>
          <w:i/>
          <w:sz w:val="21"/>
          <w:szCs w:val="21"/>
        </w:rPr>
        <w:t xml:space="preserve">screens covered a distance of </w:t>
      </w:r>
      <w:r>
        <w:rPr>
          <w:i/>
          <w:sz w:val="21"/>
          <w:szCs w:val="21"/>
        </w:rPr>
        <w:t xml:space="preserve">394 m”, </w:t>
      </w:r>
      <w:r>
        <w:rPr>
          <w:sz w:val="21"/>
          <w:szCs w:val="21"/>
        </w:rPr>
        <w:t xml:space="preserve">says Philip </w:t>
      </w:r>
      <w:proofErr w:type="spellStart"/>
      <w:r>
        <w:rPr>
          <w:sz w:val="21"/>
          <w:szCs w:val="21"/>
        </w:rPr>
        <w:t>Haug</w:t>
      </w:r>
      <w:proofErr w:type="spellEnd"/>
      <w:r>
        <w:rPr>
          <w:sz w:val="21"/>
          <w:szCs w:val="21"/>
        </w:rPr>
        <w:t xml:space="preserve">. </w:t>
      </w:r>
      <w:r>
        <w:rPr>
          <w:i/>
          <w:iCs/>
          <w:sz w:val="21"/>
          <w:szCs w:val="21"/>
        </w:rPr>
        <w:t>“That’s approximately the height of the Empire State Building”.</w:t>
      </w:r>
    </w:p>
    <w:p w14:paraId="10D8117E" w14:textId="07A96E4D" w:rsidR="00452BA0" w:rsidRPr="00452BA0" w:rsidRDefault="00452BA0" w:rsidP="00F41608">
      <w:pPr>
        <w:spacing w:line="276" w:lineRule="auto"/>
        <w:jc w:val="both"/>
        <w:rPr>
          <w:rFonts w:cs="Arial"/>
          <w:noProof/>
          <w:sz w:val="21"/>
          <w:szCs w:val="21"/>
        </w:rPr>
      </w:pPr>
      <w:r>
        <w:rPr>
          <w:sz w:val="21"/>
          <w:szCs w:val="21"/>
        </w:rPr>
        <w:t xml:space="preserve"> </w:t>
      </w:r>
    </w:p>
    <w:p w14:paraId="43FEE895" w14:textId="697010E1" w:rsidR="002A46D9" w:rsidRPr="00694CBC" w:rsidRDefault="00452BA0" w:rsidP="00EB6936">
      <w:pPr>
        <w:spacing w:line="276" w:lineRule="auto"/>
        <w:rPr>
          <w:sz w:val="21"/>
          <w:szCs w:val="21"/>
        </w:rPr>
      </w:pPr>
      <w:r>
        <w:rPr>
          <w:sz w:val="21"/>
          <w:szCs w:val="21"/>
        </w:rPr>
        <w:t xml:space="preserve">The </w:t>
      </w:r>
      <w:r w:rsidR="002A46D9">
        <w:rPr>
          <w:sz w:val="21"/>
          <w:szCs w:val="21"/>
        </w:rPr>
        <w:t>enclosure</w:t>
      </w:r>
      <w:r>
        <w:rPr>
          <w:sz w:val="21"/>
          <w:szCs w:val="21"/>
        </w:rPr>
        <w:t xml:space="preserve">, </w:t>
      </w:r>
      <w:r w:rsidR="002A46D9">
        <w:rPr>
          <w:sz w:val="21"/>
          <w:szCs w:val="21"/>
        </w:rPr>
        <w:t>façade</w:t>
      </w:r>
      <w:r>
        <w:rPr>
          <w:sz w:val="21"/>
          <w:szCs w:val="21"/>
        </w:rPr>
        <w:t xml:space="preserve">s and buildings worked their way downwards step by step until reaching the ground in August 2020. The demolition </w:t>
      </w:r>
      <w:proofErr w:type="gramStart"/>
      <w:r>
        <w:rPr>
          <w:sz w:val="21"/>
          <w:szCs w:val="21"/>
        </w:rPr>
        <w:t>is scheduled</w:t>
      </w:r>
      <w:proofErr w:type="gramEnd"/>
      <w:r>
        <w:rPr>
          <w:sz w:val="21"/>
          <w:szCs w:val="21"/>
        </w:rPr>
        <w:t xml:space="preserve"> for completion in 2021, creating space for a new residential complex with 700 </w:t>
      </w:r>
      <w:r w:rsidR="002A46D9">
        <w:rPr>
          <w:sz w:val="21"/>
          <w:szCs w:val="21"/>
        </w:rPr>
        <w:t>apartments</w:t>
      </w:r>
      <w:r>
        <w:rPr>
          <w:sz w:val="21"/>
          <w:szCs w:val="21"/>
        </w:rPr>
        <w:t xml:space="preserve"> and inner courtyard gardens. Cologne’s former media landmark </w:t>
      </w:r>
      <w:proofErr w:type="gramStart"/>
      <w:r>
        <w:rPr>
          <w:sz w:val="21"/>
          <w:szCs w:val="21"/>
        </w:rPr>
        <w:t>will be finally laid</w:t>
      </w:r>
      <w:proofErr w:type="gramEnd"/>
      <w:r>
        <w:rPr>
          <w:sz w:val="21"/>
          <w:szCs w:val="21"/>
        </w:rPr>
        <w:t xml:space="preserve"> to rest in the history books.</w:t>
      </w:r>
    </w:p>
    <w:p w14:paraId="583C94E8" w14:textId="76C181B0" w:rsidR="00DC57E2" w:rsidRPr="00DA5CD2" w:rsidRDefault="00D355E8" w:rsidP="00EB6936">
      <w:pPr>
        <w:spacing w:line="276" w:lineRule="auto"/>
        <w:rPr>
          <w:rFonts w:cs="Arial"/>
          <w:noProof/>
          <w:sz w:val="21"/>
          <w:szCs w:val="21"/>
        </w:rPr>
      </w:pPr>
      <w:r>
        <w:rPr>
          <w:b/>
          <w:sz w:val="20"/>
          <w:szCs w:val="22"/>
        </w:rPr>
        <w:t>In brief</w:t>
      </w:r>
      <w:r w:rsidR="00452BA0">
        <w:rPr>
          <w:b/>
          <w:sz w:val="20"/>
          <w:szCs w:val="22"/>
        </w:rPr>
        <w:t>:</w:t>
      </w:r>
    </w:p>
    <w:p w14:paraId="3E438756" w14:textId="6770BA93" w:rsidR="00452BA0" w:rsidRPr="00DC57E2" w:rsidRDefault="00452BA0" w:rsidP="00452BA0">
      <w:pPr>
        <w:tabs>
          <w:tab w:val="left" w:pos="2835"/>
        </w:tabs>
        <w:spacing w:line="264" w:lineRule="auto"/>
        <w:contextualSpacing/>
        <w:rPr>
          <w:rFonts w:cs="Arial"/>
          <w:sz w:val="20"/>
          <w:szCs w:val="22"/>
        </w:rPr>
      </w:pPr>
      <w:r>
        <w:rPr>
          <w:sz w:val="20"/>
          <w:szCs w:val="22"/>
        </w:rPr>
        <w:lastRenderedPageBreak/>
        <w:t>Project:</w:t>
      </w:r>
      <w:r>
        <w:rPr>
          <w:sz w:val="20"/>
          <w:szCs w:val="22"/>
        </w:rPr>
        <w:tab/>
        <w:t xml:space="preserve">Removing the “Deutsche </w:t>
      </w:r>
      <w:proofErr w:type="spellStart"/>
      <w:r>
        <w:rPr>
          <w:sz w:val="20"/>
          <w:szCs w:val="22"/>
        </w:rPr>
        <w:t>Welle</w:t>
      </w:r>
      <w:proofErr w:type="spellEnd"/>
      <w:r>
        <w:rPr>
          <w:sz w:val="20"/>
          <w:szCs w:val="22"/>
        </w:rPr>
        <w:t>”</w:t>
      </w:r>
    </w:p>
    <w:p w14:paraId="7FE36573" w14:textId="2B794C4C" w:rsidR="00F41608" w:rsidRPr="00B674D6" w:rsidRDefault="004E74EA" w:rsidP="00452BA0">
      <w:pPr>
        <w:tabs>
          <w:tab w:val="left" w:pos="2835"/>
          <w:tab w:val="left" w:pos="4986"/>
        </w:tabs>
        <w:spacing w:line="264" w:lineRule="auto"/>
        <w:contextualSpacing/>
        <w:rPr>
          <w:rFonts w:cs="Arial"/>
          <w:sz w:val="20"/>
          <w:szCs w:val="20"/>
          <w:lang w:val="de-DE"/>
        </w:rPr>
      </w:pPr>
      <w:r w:rsidRPr="00B674D6">
        <w:rPr>
          <w:sz w:val="20"/>
          <w:szCs w:val="22"/>
          <w:lang w:val="de-DE"/>
        </w:rPr>
        <w:t>Location:</w:t>
      </w:r>
      <w:r w:rsidRPr="00B674D6">
        <w:rPr>
          <w:sz w:val="20"/>
          <w:szCs w:val="22"/>
          <w:lang w:val="de-DE"/>
        </w:rPr>
        <w:tab/>
      </w:r>
      <w:r w:rsidR="00452BA0" w:rsidRPr="00B674D6">
        <w:rPr>
          <w:sz w:val="20"/>
          <w:szCs w:val="22"/>
          <w:lang w:val="de-DE"/>
        </w:rPr>
        <w:t>Cologne, Germany</w:t>
      </w:r>
    </w:p>
    <w:p w14:paraId="3FABCD67" w14:textId="6AB297BB" w:rsidR="00452BA0" w:rsidRPr="00B674D6" w:rsidRDefault="00F41608" w:rsidP="00452BA0">
      <w:pPr>
        <w:tabs>
          <w:tab w:val="left" w:pos="2835"/>
          <w:tab w:val="left" w:pos="4986"/>
        </w:tabs>
        <w:spacing w:line="264" w:lineRule="auto"/>
        <w:contextualSpacing/>
        <w:rPr>
          <w:rFonts w:cs="Arial"/>
          <w:sz w:val="20"/>
          <w:szCs w:val="20"/>
          <w:lang w:val="de-DE"/>
        </w:rPr>
      </w:pPr>
      <w:r w:rsidRPr="00B674D6">
        <w:rPr>
          <w:sz w:val="20"/>
          <w:szCs w:val="20"/>
          <w:lang w:val="de-DE"/>
        </w:rPr>
        <w:t>Client:</w:t>
      </w:r>
      <w:r w:rsidRPr="00B674D6">
        <w:rPr>
          <w:sz w:val="20"/>
          <w:szCs w:val="20"/>
          <w:lang w:val="de-DE"/>
        </w:rPr>
        <w:tab/>
        <w:t>DWK Die Welle Köln Erste GmbH &amp; Co. KG</w:t>
      </w:r>
      <w:r w:rsidRPr="00B674D6">
        <w:rPr>
          <w:sz w:val="20"/>
          <w:szCs w:val="20"/>
          <w:lang w:val="de-DE"/>
        </w:rPr>
        <w:tab/>
      </w:r>
    </w:p>
    <w:p w14:paraId="361B5728" w14:textId="6073C436" w:rsidR="00452BA0" w:rsidRPr="00B674D6" w:rsidRDefault="00F41608" w:rsidP="00452BA0">
      <w:pPr>
        <w:tabs>
          <w:tab w:val="left" w:pos="2835"/>
        </w:tabs>
        <w:spacing w:line="264" w:lineRule="auto"/>
        <w:contextualSpacing/>
        <w:rPr>
          <w:rFonts w:cs="Arial"/>
          <w:sz w:val="18"/>
          <w:szCs w:val="22"/>
          <w:lang w:val="de-DE"/>
        </w:rPr>
      </w:pPr>
      <w:proofErr w:type="spellStart"/>
      <w:r w:rsidRPr="00B674D6">
        <w:rPr>
          <w:sz w:val="20"/>
          <w:szCs w:val="22"/>
          <w:lang w:val="de-DE"/>
        </w:rPr>
        <w:t>Contractor</w:t>
      </w:r>
      <w:proofErr w:type="spellEnd"/>
      <w:r w:rsidRPr="00B674D6">
        <w:rPr>
          <w:sz w:val="20"/>
          <w:szCs w:val="22"/>
          <w:lang w:val="de-DE"/>
        </w:rPr>
        <w:t xml:space="preserve">: </w:t>
      </w:r>
      <w:r w:rsidR="002A46D9" w:rsidRPr="00B674D6">
        <w:rPr>
          <w:sz w:val="20"/>
          <w:szCs w:val="22"/>
          <w:lang w:val="de-DE"/>
        </w:rPr>
        <w:tab/>
      </w:r>
      <w:r w:rsidRPr="00B674D6">
        <w:rPr>
          <w:sz w:val="20"/>
          <w:szCs w:val="21"/>
          <w:lang w:val="de-DE"/>
        </w:rPr>
        <w:t>BST Becker Sanierungstechnik GmbH</w:t>
      </w:r>
    </w:p>
    <w:p w14:paraId="51EB57DF" w14:textId="543B3F4E" w:rsidR="00452BA0" w:rsidRPr="00E33980" w:rsidRDefault="00DC74D6" w:rsidP="00452BA0">
      <w:pPr>
        <w:tabs>
          <w:tab w:val="left" w:pos="2835"/>
        </w:tabs>
        <w:spacing w:line="264" w:lineRule="auto"/>
        <w:contextualSpacing/>
        <w:rPr>
          <w:rFonts w:cs="Arial"/>
          <w:sz w:val="20"/>
          <w:szCs w:val="22"/>
          <w:lang w:val="en-US"/>
        </w:rPr>
      </w:pPr>
      <w:r w:rsidRPr="00E33980">
        <w:rPr>
          <w:sz w:val="20"/>
          <w:szCs w:val="22"/>
          <w:lang w:val="en-US"/>
        </w:rPr>
        <w:t xml:space="preserve">Formwork </w:t>
      </w:r>
      <w:proofErr w:type="gramStart"/>
      <w:r w:rsidRPr="00E33980">
        <w:rPr>
          <w:sz w:val="20"/>
          <w:szCs w:val="22"/>
          <w:lang w:val="en-US"/>
        </w:rPr>
        <w:t>used:</w:t>
      </w:r>
      <w:proofErr w:type="gramEnd"/>
      <w:r w:rsidRPr="00E33980">
        <w:rPr>
          <w:sz w:val="20"/>
          <w:szCs w:val="22"/>
          <w:lang w:val="en-US"/>
        </w:rPr>
        <w:tab/>
        <w:t>04/2019 – 08/2020</w:t>
      </w:r>
    </w:p>
    <w:p w14:paraId="53CE7797" w14:textId="77777777" w:rsidR="00452BA0" w:rsidRPr="00E33980" w:rsidRDefault="00452BA0" w:rsidP="00452BA0">
      <w:pPr>
        <w:tabs>
          <w:tab w:val="left" w:pos="2835"/>
        </w:tabs>
        <w:spacing w:line="264" w:lineRule="auto"/>
        <w:contextualSpacing/>
        <w:rPr>
          <w:rFonts w:cs="Arial"/>
          <w:sz w:val="20"/>
          <w:szCs w:val="22"/>
          <w:lang w:val="en-US"/>
        </w:rPr>
      </w:pPr>
    </w:p>
    <w:p w14:paraId="32CEBA0B" w14:textId="5BB3DC5C" w:rsidR="00452BA0" w:rsidRPr="00F41608" w:rsidRDefault="00600251" w:rsidP="00F41608">
      <w:pPr>
        <w:tabs>
          <w:tab w:val="left" w:pos="2835"/>
        </w:tabs>
        <w:spacing w:line="264" w:lineRule="auto"/>
        <w:ind w:left="2835" w:hanging="2835"/>
        <w:contextualSpacing/>
        <w:rPr>
          <w:rFonts w:cs="Arial"/>
          <w:sz w:val="20"/>
          <w:szCs w:val="22"/>
        </w:rPr>
      </w:pPr>
      <w:r>
        <w:rPr>
          <w:sz w:val="20"/>
          <w:szCs w:val="22"/>
        </w:rPr>
        <w:t>In use</w:t>
      </w:r>
      <w:r w:rsidR="00452BA0">
        <w:rPr>
          <w:sz w:val="20"/>
          <w:szCs w:val="22"/>
        </w:rPr>
        <w:t>:</w:t>
      </w:r>
      <w:r w:rsidR="00452BA0">
        <w:rPr>
          <w:sz w:val="20"/>
          <w:szCs w:val="22"/>
        </w:rPr>
        <w:tab/>
      </w:r>
      <w:r w:rsidR="004E74EA">
        <w:rPr>
          <w:sz w:val="20"/>
          <w:szCs w:val="22"/>
        </w:rPr>
        <w:t>Systems used</w:t>
      </w:r>
      <w:r w:rsidR="00452BA0">
        <w:rPr>
          <w:sz w:val="20"/>
          <w:szCs w:val="22"/>
        </w:rPr>
        <w:t xml:space="preserve">: </w:t>
      </w:r>
      <w:r w:rsidR="00B47A22">
        <w:rPr>
          <w:sz w:val="20"/>
          <w:szCs w:val="22"/>
        </w:rPr>
        <w:t xml:space="preserve">Protection screen </w:t>
      </w:r>
      <w:r w:rsidR="00452BA0">
        <w:rPr>
          <w:sz w:val="20"/>
          <w:szCs w:val="21"/>
        </w:rPr>
        <w:t xml:space="preserve">Xclimb 60, </w:t>
      </w:r>
      <w:r w:rsidR="0041731E">
        <w:rPr>
          <w:sz w:val="20"/>
          <w:szCs w:val="21"/>
        </w:rPr>
        <w:t>Automatic climbing formwork Xclimb 60</w:t>
      </w:r>
      <w:r w:rsidR="00452BA0">
        <w:rPr>
          <w:sz w:val="20"/>
          <w:szCs w:val="21"/>
        </w:rPr>
        <w:t>, Top 50 large-area formwork</w:t>
      </w:r>
    </w:p>
    <w:p w14:paraId="17B1A513" w14:textId="79F3AECF" w:rsidR="00DC57E2" w:rsidRPr="00F41608" w:rsidRDefault="00452BA0" w:rsidP="00DC57E2">
      <w:pPr>
        <w:tabs>
          <w:tab w:val="left" w:pos="2835"/>
        </w:tabs>
        <w:spacing w:line="264" w:lineRule="auto"/>
        <w:ind w:left="2835" w:hanging="2835"/>
        <w:contextualSpacing/>
        <w:rPr>
          <w:rFonts w:cs="Arial"/>
          <w:sz w:val="18"/>
          <w:szCs w:val="22"/>
        </w:rPr>
      </w:pPr>
      <w:r>
        <w:rPr>
          <w:sz w:val="20"/>
          <w:szCs w:val="22"/>
        </w:rPr>
        <w:tab/>
        <w:t>Service</w:t>
      </w:r>
      <w:r w:rsidR="004E74EA">
        <w:rPr>
          <w:sz w:val="20"/>
          <w:szCs w:val="22"/>
        </w:rPr>
        <w:t>s</w:t>
      </w:r>
      <w:r>
        <w:rPr>
          <w:sz w:val="20"/>
          <w:szCs w:val="22"/>
        </w:rPr>
        <w:t xml:space="preserve">: </w:t>
      </w:r>
      <w:r>
        <w:rPr>
          <w:sz w:val="20"/>
          <w:szCs w:val="21"/>
        </w:rPr>
        <w:t xml:space="preserve">Engineering, </w:t>
      </w:r>
      <w:proofErr w:type="spellStart"/>
      <w:r>
        <w:rPr>
          <w:sz w:val="20"/>
          <w:szCs w:val="21"/>
        </w:rPr>
        <w:t>Doka</w:t>
      </w:r>
      <w:proofErr w:type="spellEnd"/>
      <w:r>
        <w:rPr>
          <w:sz w:val="20"/>
          <w:szCs w:val="21"/>
        </w:rPr>
        <w:t xml:space="preserve"> instr</w:t>
      </w:r>
      <w:r w:rsidR="002A46D9">
        <w:rPr>
          <w:sz w:val="20"/>
          <w:szCs w:val="21"/>
        </w:rPr>
        <w:t>uctors, formwork pre-assembly, Ready-to-</w:t>
      </w:r>
      <w:r w:rsidR="004E74EA">
        <w:rPr>
          <w:sz w:val="20"/>
          <w:szCs w:val="21"/>
        </w:rPr>
        <w:t>u</w:t>
      </w:r>
      <w:r>
        <w:rPr>
          <w:sz w:val="20"/>
          <w:szCs w:val="21"/>
        </w:rPr>
        <w:t xml:space="preserve">se </w:t>
      </w:r>
      <w:r w:rsidR="004E74EA">
        <w:rPr>
          <w:sz w:val="20"/>
          <w:szCs w:val="21"/>
        </w:rPr>
        <w:t>s</w:t>
      </w:r>
      <w:r>
        <w:rPr>
          <w:sz w:val="20"/>
          <w:szCs w:val="21"/>
        </w:rPr>
        <w:t>ervice, structural engineering, logistics</w:t>
      </w:r>
    </w:p>
    <w:p w14:paraId="17798B73" w14:textId="77777777" w:rsidR="00D74E0A" w:rsidRPr="00B674D6" w:rsidRDefault="00D74E0A" w:rsidP="00BA1756">
      <w:pPr>
        <w:rPr>
          <w:b/>
          <w:sz w:val="18"/>
          <w:szCs w:val="20"/>
        </w:rPr>
      </w:pPr>
    </w:p>
    <w:p w14:paraId="2CE76976" w14:textId="77777777" w:rsidR="00D74E0A" w:rsidRPr="00B674D6" w:rsidRDefault="00D74E0A" w:rsidP="00BA1756">
      <w:pPr>
        <w:rPr>
          <w:b/>
          <w:sz w:val="20"/>
          <w:szCs w:val="20"/>
        </w:rPr>
      </w:pP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4106"/>
        <w:gridCol w:w="3659"/>
      </w:tblGrid>
      <w:tr w:rsidR="005E12E8" w:rsidRPr="00452BA0" w14:paraId="4703FF9F" w14:textId="77777777" w:rsidTr="0073671A">
        <w:trPr>
          <w:trHeight w:val="136"/>
        </w:trPr>
        <w:tc>
          <w:tcPr>
            <w:tcW w:w="7765" w:type="dxa"/>
            <w:gridSpan w:val="2"/>
          </w:tcPr>
          <w:p w14:paraId="53481FA2" w14:textId="77777777" w:rsidR="0050781B" w:rsidRPr="00B674D6" w:rsidRDefault="0050781B" w:rsidP="00DC7829">
            <w:pPr>
              <w:spacing w:line="276" w:lineRule="auto"/>
              <w:rPr>
                <w:b/>
                <w:sz w:val="20"/>
                <w:szCs w:val="16"/>
              </w:rPr>
            </w:pPr>
          </w:p>
          <w:p w14:paraId="0F80472B" w14:textId="0D6E15D4" w:rsidR="005E12E8" w:rsidRPr="00452BA0" w:rsidRDefault="00452BA0" w:rsidP="00DC7829">
            <w:pPr>
              <w:spacing w:line="276" w:lineRule="auto"/>
              <w:rPr>
                <w:b/>
                <w:sz w:val="20"/>
                <w:szCs w:val="16"/>
              </w:rPr>
            </w:pPr>
            <w:r>
              <w:rPr>
                <w:b/>
                <w:sz w:val="20"/>
                <w:szCs w:val="16"/>
              </w:rPr>
              <w:t>Photos:</w:t>
            </w:r>
          </w:p>
          <w:p w14:paraId="2482BFC7" w14:textId="1D8459C8" w:rsidR="00001A19" w:rsidRPr="00452BA0" w:rsidRDefault="00452BA0" w:rsidP="002A46D9">
            <w:pPr>
              <w:spacing w:line="276" w:lineRule="auto"/>
              <w:rPr>
                <w:rFonts w:cs="Arial"/>
                <w:sz w:val="20"/>
                <w:szCs w:val="20"/>
              </w:rPr>
            </w:pPr>
            <w:r>
              <w:rPr>
                <w:sz w:val="20"/>
                <w:szCs w:val="16"/>
              </w:rPr>
              <w:t xml:space="preserve">Please list photo credits </w:t>
            </w:r>
            <w:r w:rsidR="002A46D9">
              <w:rPr>
                <w:sz w:val="20"/>
                <w:szCs w:val="16"/>
              </w:rPr>
              <w:t>when publishing.</w:t>
            </w:r>
          </w:p>
        </w:tc>
      </w:tr>
      <w:tr w:rsidR="005E12E8" w:rsidRPr="005661A9" w14:paraId="0C984ECB" w14:textId="77777777" w:rsidTr="00746C56">
        <w:trPr>
          <w:trHeight w:val="2760"/>
        </w:trPr>
        <w:tc>
          <w:tcPr>
            <w:tcW w:w="4106" w:type="dxa"/>
          </w:tcPr>
          <w:p w14:paraId="5B926A5B" w14:textId="77777777" w:rsidR="005E12E8" w:rsidRPr="00B674D6" w:rsidRDefault="005E12E8" w:rsidP="00E064CB">
            <w:pPr>
              <w:rPr>
                <w:sz w:val="6"/>
                <w:szCs w:val="16"/>
              </w:rPr>
            </w:pPr>
          </w:p>
          <w:p w14:paraId="454E04AE" w14:textId="612E71A5" w:rsidR="00360A0E" w:rsidRPr="00452BA0" w:rsidRDefault="00360A0E" w:rsidP="00E064CB">
            <w:pPr>
              <w:rPr>
                <w:sz w:val="6"/>
                <w:szCs w:val="16"/>
              </w:rPr>
            </w:pPr>
            <w:r>
              <w:rPr>
                <w:noProof/>
                <w:sz w:val="21"/>
                <w:szCs w:val="21"/>
                <w:lang w:val="de-DE" w:eastAsia="de-DE"/>
              </w:rPr>
              <w:drawing>
                <wp:inline distT="0" distB="0" distL="0" distR="0" wp14:anchorId="4DCAAF77" wp14:editId="7B854C1E">
                  <wp:extent cx="2002699" cy="2484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2002699" cy="2484000"/>
                          </a:xfrm>
                          <a:prstGeom prst="rect">
                            <a:avLst/>
                          </a:prstGeom>
                        </pic:spPr>
                      </pic:pic>
                    </a:graphicData>
                  </a:graphic>
                </wp:inline>
              </w:drawing>
            </w:r>
          </w:p>
        </w:tc>
        <w:tc>
          <w:tcPr>
            <w:tcW w:w="3659" w:type="dxa"/>
          </w:tcPr>
          <w:p w14:paraId="0DF869AA" w14:textId="77777777" w:rsidR="00DC57E2" w:rsidRDefault="00DC57E2" w:rsidP="00DC57E2">
            <w:pPr>
              <w:rPr>
                <w:sz w:val="20"/>
                <w:szCs w:val="20"/>
                <w:lang w:val="de-DE"/>
              </w:rPr>
            </w:pPr>
          </w:p>
          <w:p w14:paraId="0306395C" w14:textId="260C098D" w:rsidR="00DC57E2" w:rsidRPr="00DC57E2" w:rsidRDefault="00DC57E2" w:rsidP="00DC57E2">
            <w:pPr>
              <w:rPr>
                <w:rFonts w:cs="Arial"/>
                <w:noProof/>
                <w:sz w:val="20"/>
                <w:szCs w:val="16"/>
              </w:rPr>
            </w:pPr>
            <w:r>
              <w:rPr>
                <w:sz w:val="20"/>
                <w:szCs w:val="16"/>
              </w:rPr>
              <w:t xml:space="preserve">Both the office tower (left) and the studio tower </w:t>
            </w:r>
            <w:proofErr w:type="gramStart"/>
            <w:r>
              <w:rPr>
                <w:sz w:val="20"/>
                <w:szCs w:val="16"/>
              </w:rPr>
              <w:t>were fully enclosed</w:t>
            </w:r>
            <w:proofErr w:type="gramEnd"/>
            <w:r>
              <w:rPr>
                <w:sz w:val="20"/>
                <w:szCs w:val="16"/>
              </w:rPr>
              <w:t xml:space="preserve"> with</w:t>
            </w:r>
            <w:r w:rsidR="00215B3B">
              <w:rPr>
                <w:sz w:val="20"/>
                <w:szCs w:val="16"/>
              </w:rPr>
              <w:t xml:space="preserve"> the Protection screens Xclimb 60</w:t>
            </w:r>
            <w:r>
              <w:rPr>
                <w:sz w:val="20"/>
                <w:szCs w:val="16"/>
              </w:rPr>
              <w:t xml:space="preserve"> for </w:t>
            </w:r>
            <w:r w:rsidR="002A46D9">
              <w:rPr>
                <w:sz w:val="20"/>
                <w:szCs w:val="16"/>
              </w:rPr>
              <w:t>dismantling</w:t>
            </w:r>
            <w:r>
              <w:rPr>
                <w:sz w:val="20"/>
                <w:szCs w:val="16"/>
              </w:rPr>
              <w:t>. This ensured the safety of the team at every height and prevented debris, small parts and dust from falling</w:t>
            </w:r>
            <w:r w:rsidR="00FE27A1">
              <w:rPr>
                <w:sz w:val="20"/>
                <w:szCs w:val="16"/>
              </w:rPr>
              <w:t xml:space="preserve"> down</w:t>
            </w:r>
            <w:r>
              <w:rPr>
                <w:sz w:val="20"/>
                <w:szCs w:val="16"/>
              </w:rPr>
              <w:t>.</w:t>
            </w:r>
          </w:p>
          <w:p w14:paraId="7D9B8DB8" w14:textId="20D31FEB" w:rsidR="003A5EF2" w:rsidRPr="00B674D6" w:rsidRDefault="003A5EF2" w:rsidP="00DC7829">
            <w:pPr>
              <w:spacing w:line="276" w:lineRule="auto"/>
              <w:rPr>
                <w:i/>
                <w:sz w:val="20"/>
                <w:szCs w:val="20"/>
              </w:rPr>
            </w:pPr>
          </w:p>
          <w:p w14:paraId="06143A7B" w14:textId="5828021A" w:rsidR="005E12E8" w:rsidRPr="00B674D6" w:rsidRDefault="00DC57E2" w:rsidP="00DC7829">
            <w:pPr>
              <w:spacing w:line="276" w:lineRule="auto"/>
              <w:rPr>
                <w:sz w:val="20"/>
                <w:szCs w:val="20"/>
                <w:lang w:val="de-DE"/>
              </w:rPr>
            </w:pPr>
            <w:proofErr w:type="spellStart"/>
            <w:r w:rsidRPr="00B674D6">
              <w:rPr>
                <w:sz w:val="20"/>
                <w:szCs w:val="20"/>
                <w:lang w:val="de-DE"/>
              </w:rPr>
              <w:t>Photo</w:t>
            </w:r>
            <w:proofErr w:type="spellEnd"/>
            <w:r w:rsidRPr="00B674D6">
              <w:rPr>
                <w:sz w:val="20"/>
                <w:szCs w:val="20"/>
                <w:lang w:val="de-DE"/>
              </w:rPr>
              <w:t xml:space="preserve">: </w:t>
            </w:r>
            <w:r w:rsidRPr="00B674D6">
              <w:rPr>
                <w:sz w:val="20"/>
                <w:szCs w:val="16"/>
                <w:lang w:val="de-DE"/>
              </w:rPr>
              <w:t>Deutsche Welle_01.jpg</w:t>
            </w:r>
          </w:p>
          <w:p w14:paraId="5114233A" w14:textId="69827826" w:rsidR="005E12E8" w:rsidRPr="00B674D6" w:rsidRDefault="00DC57E2" w:rsidP="00DC57E2">
            <w:pPr>
              <w:spacing w:line="276" w:lineRule="auto"/>
              <w:rPr>
                <w:sz w:val="20"/>
                <w:szCs w:val="20"/>
                <w:highlight w:val="yellow"/>
                <w:lang w:val="de-DE"/>
              </w:rPr>
            </w:pPr>
            <w:r w:rsidRPr="00B674D6">
              <w:rPr>
                <w:sz w:val="20"/>
                <w:szCs w:val="20"/>
                <w:shd w:val="clear" w:color="auto" w:fill="FFFFFF" w:themeFill="background1"/>
                <w:lang w:val="de-DE"/>
              </w:rPr>
              <w:t xml:space="preserve">Copyright: </w:t>
            </w:r>
            <w:proofErr w:type="spellStart"/>
            <w:r w:rsidRPr="00B674D6">
              <w:rPr>
                <w:sz w:val="20"/>
                <w:szCs w:val="20"/>
                <w:shd w:val="clear" w:color="auto" w:fill="FFFFFF" w:themeFill="background1"/>
                <w:lang w:val="de-DE"/>
              </w:rPr>
              <w:t>Doka</w:t>
            </w:r>
            <w:proofErr w:type="spellEnd"/>
          </w:p>
        </w:tc>
      </w:tr>
      <w:tr w:rsidR="004B5A5E" w:rsidRPr="005661A9" w14:paraId="7EA88BE3" w14:textId="77777777" w:rsidTr="00746C56">
        <w:trPr>
          <w:trHeight w:val="1503"/>
        </w:trPr>
        <w:tc>
          <w:tcPr>
            <w:tcW w:w="4106" w:type="dxa"/>
          </w:tcPr>
          <w:p w14:paraId="40966BBB" w14:textId="77777777" w:rsidR="004B5A5E" w:rsidRPr="00B674D6" w:rsidRDefault="004B5A5E" w:rsidP="004B5A5E">
            <w:pPr>
              <w:spacing w:line="276" w:lineRule="auto"/>
              <w:rPr>
                <w:sz w:val="6"/>
                <w:lang w:val="de-DE"/>
              </w:rPr>
            </w:pPr>
          </w:p>
          <w:p w14:paraId="114811E8" w14:textId="49DA16BB" w:rsidR="008A096E" w:rsidRPr="00740BDA" w:rsidRDefault="008A096E" w:rsidP="004B5A5E">
            <w:pPr>
              <w:spacing w:line="276" w:lineRule="auto"/>
              <w:rPr>
                <w:sz w:val="6"/>
              </w:rPr>
            </w:pPr>
            <w:r>
              <w:rPr>
                <w:noProof/>
                <w:sz w:val="6"/>
                <w:lang w:val="de-DE" w:eastAsia="de-DE"/>
              </w:rPr>
              <w:drawing>
                <wp:inline distT="0" distB="0" distL="0" distR="0" wp14:anchorId="288A3197" wp14:editId="328FF29A">
                  <wp:extent cx="2520000" cy="1440000"/>
                  <wp:effectExtent l="0" t="0" r="0" b="8255"/>
                  <wp:docPr id="8" name="Grafik 8" descr="Q:\Doka\Company\External Communication - Image\Press Releases (tbd)\In progress_2020\2020_9 Deutsche Welle (Germany)\Images\Word\Deutsche Well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In progress_2020\2020_9 Deutsche Welle (Germany)\Images\Word\Deutsche Welle_0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3659" w:type="dxa"/>
          </w:tcPr>
          <w:p w14:paraId="3476C0B3" w14:textId="77777777" w:rsidR="00DC57E2" w:rsidRDefault="00DC57E2" w:rsidP="00DC57E2">
            <w:pPr>
              <w:rPr>
                <w:sz w:val="20"/>
                <w:szCs w:val="20"/>
              </w:rPr>
            </w:pPr>
          </w:p>
          <w:p w14:paraId="32FE62DC" w14:textId="2C7DF39B" w:rsidR="004B5A5E" w:rsidRDefault="00DC57E2" w:rsidP="00DC57E2">
            <w:pPr>
              <w:rPr>
                <w:rFonts w:cs="Arial"/>
                <w:noProof/>
                <w:sz w:val="20"/>
                <w:szCs w:val="16"/>
              </w:rPr>
            </w:pPr>
            <w:proofErr w:type="spellStart"/>
            <w:r>
              <w:rPr>
                <w:sz w:val="20"/>
                <w:szCs w:val="16"/>
              </w:rPr>
              <w:t>Doka</w:t>
            </w:r>
            <w:proofErr w:type="spellEnd"/>
            <w:r>
              <w:rPr>
                <w:sz w:val="20"/>
                <w:szCs w:val="16"/>
              </w:rPr>
              <w:t xml:space="preserve"> specialists were responsible for professional pre-assembly of the platform and </w:t>
            </w:r>
            <w:r w:rsidR="002A46D9">
              <w:rPr>
                <w:sz w:val="20"/>
                <w:szCs w:val="16"/>
              </w:rPr>
              <w:t>enclosure</w:t>
            </w:r>
            <w:r>
              <w:rPr>
                <w:sz w:val="20"/>
                <w:szCs w:val="16"/>
              </w:rPr>
              <w:t xml:space="preserve"> elements.</w:t>
            </w:r>
          </w:p>
          <w:p w14:paraId="3F07E42D" w14:textId="77777777" w:rsidR="00DC57E2" w:rsidRPr="00B674D6" w:rsidRDefault="00DC57E2" w:rsidP="00DC57E2">
            <w:pPr>
              <w:rPr>
                <w:rFonts w:cs="Arial"/>
                <w:noProof/>
                <w:sz w:val="20"/>
                <w:szCs w:val="16"/>
              </w:rPr>
            </w:pPr>
          </w:p>
          <w:p w14:paraId="64235EA6" w14:textId="6466572A" w:rsidR="004B5A5E" w:rsidRPr="00B674D6" w:rsidRDefault="00DC57E2" w:rsidP="004B5A5E">
            <w:pPr>
              <w:spacing w:line="276" w:lineRule="auto"/>
              <w:rPr>
                <w:sz w:val="20"/>
                <w:szCs w:val="20"/>
                <w:lang w:val="de-DE"/>
              </w:rPr>
            </w:pPr>
            <w:proofErr w:type="spellStart"/>
            <w:r w:rsidRPr="00B674D6">
              <w:rPr>
                <w:sz w:val="20"/>
                <w:szCs w:val="20"/>
                <w:lang w:val="de-DE"/>
              </w:rPr>
              <w:t>Photo</w:t>
            </w:r>
            <w:proofErr w:type="spellEnd"/>
            <w:r w:rsidRPr="00B674D6">
              <w:rPr>
                <w:sz w:val="20"/>
                <w:szCs w:val="20"/>
                <w:lang w:val="de-DE"/>
              </w:rPr>
              <w:t xml:space="preserve">: </w:t>
            </w:r>
            <w:r w:rsidRPr="00B674D6">
              <w:rPr>
                <w:sz w:val="20"/>
                <w:szCs w:val="16"/>
                <w:lang w:val="de-DE"/>
              </w:rPr>
              <w:t>Deutsche Welle_02.jpg</w:t>
            </w:r>
            <w:r w:rsidRPr="00B674D6">
              <w:rPr>
                <w:sz w:val="24"/>
                <w:szCs w:val="20"/>
                <w:lang w:val="de-DE"/>
              </w:rPr>
              <w:t xml:space="preserve"> </w:t>
            </w:r>
          </w:p>
          <w:p w14:paraId="14E3B522" w14:textId="335999C3" w:rsidR="004B5A5E" w:rsidRPr="00B674D6" w:rsidRDefault="004B5A5E" w:rsidP="00DC57E2">
            <w:pPr>
              <w:spacing w:line="276" w:lineRule="auto"/>
              <w:rPr>
                <w:sz w:val="20"/>
                <w:szCs w:val="20"/>
                <w:lang w:val="de-DE"/>
              </w:rPr>
            </w:pPr>
            <w:r w:rsidRPr="00B674D6">
              <w:rPr>
                <w:sz w:val="20"/>
                <w:szCs w:val="20"/>
                <w:lang w:val="de-DE"/>
              </w:rPr>
              <w:t xml:space="preserve">Copyright: </w:t>
            </w:r>
            <w:proofErr w:type="spellStart"/>
            <w:r w:rsidRPr="00B674D6">
              <w:rPr>
                <w:sz w:val="20"/>
                <w:szCs w:val="20"/>
                <w:lang w:val="de-DE"/>
              </w:rPr>
              <w:t>Doka</w:t>
            </w:r>
            <w:proofErr w:type="spellEnd"/>
          </w:p>
        </w:tc>
      </w:tr>
      <w:tr w:rsidR="004B5A5E" w:rsidRPr="005661A9" w14:paraId="2C3D64C6" w14:textId="77777777" w:rsidTr="00746C56">
        <w:trPr>
          <w:trHeight w:val="2537"/>
        </w:trPr>
        <w:tc>
          <w:tcPr>
            <w:tcW w:w="4106" w:type="dxa"/>
          </w:tcPr>
          <w:p w14:paraId="5F4F0DFF" w14:textId="5D21B0CE" w:rsidR="00740BDA" w:rsidRPr="008A096E" w:rsidRDefault="008A096E" w:rsidP="008A096E">
            <w:pPr>
              <w:spacing w:line="276" w:lineRule="auto"/>
              <w:rPr>
                <w:sz w:val="6"/>
                <w:szCs w:val="16"/>
              </w:rPr>
            </w:pPr>
            <w:r>
              <w:rPr>
                <w:noProof/>
                <w:sz w:val="6"/>
                <w:szCs w:val="16"/>
                <w:lang w:val="de-DE" w:eastAsia="de-DE"/>
              </w:rPr>
              <w:lastRenderedPageBreak/>
              <w:drawing>
                <wp:inline distT="0" distB="0" distL="0" distR="0" wp14:anchorId="1270C715" wp14:editId="2397DBB0">
                  <wp:extent cx="2519460" cy="1440000"/>
                  <wp:effectExtent l="0" t="0" r="0" b="8255"/>
                  <wp:docPr id="10" name="Grafik 10" descr="Q:\Doka\Company\External Communication - Image\Press Releases (tbd)\In progress_2020\2020_9 Deutsche Welle (Germany)\Images\Word\Deutsche Well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Doka\Company\External Communication - Image\Press Releases (tbd)\In progress_2020\2020_9 Deutsche Welle (Germany)\Images\Word\Deutsche Welle_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9460" cy="1440000"/>
                          </a:xfrm>
                          <a:prstGeom prst="rect">
                            <a:avLst/>
                          </a:prstGeom>
                          <a:noFill/>
                          <a:ln>
                            <a:noFill/>
                          </a:ln>
                        </pic:spPr>
                      </pic:pic>
                    </a:graphicData>
                  </a:graphic>
                </wp:inline>
              </w:drawing>
            </w:r>
          </w:p>
        </w:tc>
        <w:tc>
          <w:tcPr>
            <w:tcW w:w="3659" w:type="dxa"/>
          </w:tcPr>
          <w:p w14:paraId="05317E4C" w14:textId="145F85D4" w:rsidR="004B5A5E" w:rsidRPr="0032424B" w:rsidRDefault="004B5A5E" w:rsidP="004B5A5E">
            <w:pPr>
              <w:spacing w:line="276" w:lineRule="auto"/>
              <w:rPr>
                <w:sz w:val="20"/>
                <w:szCs w:val="20"/>
                <w:lang w:val="de-DE"/>
              </w:rPr>
            </w:pPr>
          </w:p>
          <w:p w14:paraId="47484FB0" w14:textId="31B50895" w:rsidR="00DC57E2" w:rsidRDefault="00DC57E2" w:rsidP="00DC57E2">
            <w:pPr>
              <w:rPr>
                <w:rFonts w:cs="Arial"/>
                <w:noProof/>
                <w:sz w:val="20"/>
                <w:szCs w:val="16"/>
              </w:rPr>
            </w:pPr>
            <w:proofErr w:type="spellStart"/>
            <w:r>
              <w:rPr>
                <w:sz w:val="20"/>
                <w:szCs w:val="16"/>
              </w:rPr>
              <w:t>Doka</w:t>
            </w:r>
            <w:proofErr w:type="spellEnd"/>
            <w:r>
              <w:rPr>
                <w:sz w:val="20"/>
                <w:szCs w:val="16"/>
              </w:rPr>
              <w:t xml:space="preserve"> engineers worked closely with the customer to develop project-specific custom suspension points where the protection screens </w:t>
            </w:r>
            <w:proofErr w:type="gramStart"/>
            <w:r>
              <w:rPr>
                <w:sz w:val="20"/>
                <w:szCs w:val="16"/>
              </w:rPr>
              <w:t>would be affixed</w:t>
            </w:r>
            <w:proofErr w:type="gramEnd"/>
            <w:r>
              <w:rPr>
                <w:sz w:val="20"/>
                <w:szCs w:val="16"/>
              </w:rPr>
              <w:t xml:space="preserve"> to the building.</w:t>
            </w:r>
          </w:p>
          <w:p w14:paraId="091706FC" w14:textId="5373B6A1" w:rsidR="00360A0E" w:rsidRPr="00B674D6" w:rsidRDefault="00360A0E" w:rsidP="00DC57E2">
            <w:pPr>
              <w:rPr>
                <w:rFonts w:cs="Arial"/>
                <w:noProof/>
                <w:sz w:val="20"/>
                <w:szCs w:val="16"/>
              </w:rPr>
            </w:pPr>
          </w:p>
          <w:p w14:paraId="3493C0E4" w14:textId="485D6A21" w:rsidR="00360A0E" w:rsidRPr="00B674D6" w:rsidRDefault="00360A0E" w:rsidP="00360A0E">
            <w:pPr>
              <w:spacing w:line="276" w:lineRule="auto"/>
              <w:rPr>
                <w:sz w:val="20"/>
                <w:szCs w:val="20"/>
                <w:lang w:val="de-DE"/>
              </w:rPr>
            </w:pPr>
            <w:proofErr w:type="spellStart"/>
            <w:r w:rsidRPr="00B674D6">
              <w:rPr>
                <w:sz w:val="20"/>
                <w:szCs w:val="20"/>
                <w:lang w:val="de-DE"/>
              </w:rPr>
              <w:t>Photo</w:t>
            </w:r>
            <w:proofErr w:type="spellEnd"/>
            <w:r w:rsidRPr="00B674D6">
              <w:rPr>
                <w:sz w:val="20"/>
                <w:szCs w:val="20"/>
                <w:lang w:val="de-DE"/>
              </w:rPr>
              <w:t xml:space="preserve">: </w:t>
            </w:r>
            <w:r w:rsidRPr="00B674D6">
              <w:rPr>
                <w:sz w:val="20"/>
                <w:szCs w:val="16"/>
                <w:lang w:val="de-DE"/>
              </w:rPr>
              <w:t>Deutsche Welle_03.jpg</w:t>
            </w:r>
            <w:r w:rsidRPr="00B674D6">
              <w:rPr>
                <w:sz w:val="24"/>
                <w:szCs w:val="20"/>
                <w:lang w:val="de-DE"/>
              </w:rPr>
              <w:t xml:space="preserve"> </w:t>
            </w:r>
          </w:p>
          <w:p w14:paraId="22EAFECB" w14:textId="5E9D20A4" w:rsidR="004B5A5E" w:rsidRPr="00B674D6" w:rsidRDefault="00360A0E" w:rsidP="008A096E">
            <w:pPr>
              <w:rPr>
                <w:sz w:val="20"/>
                <w:szCs w:val="20"/>
                <w:lang w:val="de-DE"/>
              </w:rPr>
            </w:pPr>
            <w:r w:rsidRPr="00B674D6">
              <w:rPr>
                <w:sz w:val="20"/>
                <w:szCs w:val="20"/>
                <w:lang w:val="de-DE"/>
              </w:rPr>
              <w:t xml:space="preserve">Copyright: </w:t>
            </w:r>
            <w:proofErr w:type="spellStart"/>
            <w:r w:rsidRPr="00B674D6">
              <w:rPr>
                <w:sz w:val="20"/>
                <w:szCs w:val="20"/>
                <w:lang w:val="de-DE"/>
              </w:rPr>
              <w:t>Doka</w:t>
            </w:r>
            <w:proofErr w:type="spellEnd"/>
          </w:p>
        </w:tc>
      </w:tr>
      <w:tr w:rsidR="008A096E" w:rsidRPr="005661A9" w14:paraId="2150ABFF" w14:textId="77777777" w:rsidTr="00746C56">
        <w:trPr>
          <w:trHeight w:val="1503"/>
        </w:trPr>
        <w:tc>
          <w:tcPr>
            <w:tcW w:w="4106" w:type="dxa"/>
          </w:tcPr>
          <w:p w14:paraId="439DEC18" w14:textId="6AA8F9C2" w:rsidR="008A096E" w:rsidRPr="0032424B" w:rsidRDefault="008A096E" w:rsidP="004B5A5E">
            <w:pPr>
              <w:spacing w:line="276" w:lineRule="auto"/>
              <w:rPr>
                <w:sz w:val="16"/>
                <w:szCs w:val="16"/>
              </w:rPr>
            </w:pPr>
            <w:r>
              <w:rPr>
                <w:b/>
                <w:noProof/>
                <w:sz w:val="21"/>
                <w:szCs w:val="21"/>
                <w:lang w:val="de-DE" w:eastAsia="de-DE"/>
              </w:rPr>
              <w:drawing>
                <wp:inline distT="0" distB="0" distL="0" distR="0" wp14:anchorId="6F827B50" wp14:editId="72265838">
                  <wp:extent cx="1744499" cy="2340000"/>
                  <wp:effectExtent l="0" t="0" r="8255" b="317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1744499" cy="2340000"/>
                          </a:xfrm>
                          <a:prstGeom prst="rect">
                            <a:avLst/>
                          </a:prstGeom>
                        </pic:spPr>
                      </pic:pic>
                    </a:graphicData>
                  </a:graphic>
                </wp:inline>
              </w:drawing>
            </w:r>
          </w:p>
        </w:tc>
        <w:tc>
          <w:tcPr>
            <w:tcW w:w="3659" w:type="dxa"/>
          </w:tcPr>
          <w:p w14:paraId="01F0A325" w14:textId="77777777" w:rsidR="008A096E" w:rsidRPr="00360A0E" w:rsidRDefault="008A096E" w:rsidP="008A096E">
            <w:pPr>
              <w:spacing w:before="80"/>
              <w:rPr>
                <w:rFonts w:cs="Arial"/>
                <w:noProof/>
                <w:sz w:val="20"/>
                <w:szCs w:val="16"/>
              </w:rPr>
            </w:pPr>
            <w:r>
              <w:rPr>
                <w:sz w:val="20"/>
                <w:szCs w:val="16"/>
              </w:rPr>
              <w:t xml:space="preserve">Seventeen 6 x 10 m screens </w:t>
            </w:r>
            <w:proofErr w:type="gramStart"/>
            <w:r>
              <w:rPr>
                <w:sz w:val="20"/>
                <w:szCs w:val="16"/>
              </w:rPr>
              <w:t>were used</w:t>
            </w:r>
            <w:proofErr w:type="gramEnd"/>
            <w:r>
              <w:rPr>
                <w:sz w:val="20"/>
                <w:szCs w:val="16"/>
              </w:rPr>
              <w:t xml:space="preserve"> for the 116 m high office tower. A protection screen of this size weighs up to 5.4 tonnes.</w:t>
            </w:r>
          </w:p>
          <w:p w14:paraId="07AF6510" w14:textId="77777777" w:rsidR="008A096E" w:rsidRPr="00B674D6" w:rsidRDefault="008A096E" w:rsidP="008A096E">
            <w:pPr>
              <w:spacing w:before="80"/>
              <w:rPr>
                <w:rFonts w:cs="Arial"/>
                <w:noProof/>
                <w:sz w:val="20"/>
                <w:szCs w:val="16"/>
              </w:rPr>
            </w:pPr>
          </w:p>
          <w:p w14:paraId="6EC4C724" w14:textId="77777777" w:rsidR="008A096E" w:rsidRPr="00B674D6" w:rsidRDefault="008A096E" w:rsidP="008A096E">
            <w:pPr>
              <w:spacing w:line="276" w:lineRule="auto"/>
              <w:rPr>
                <w:sz w:val="20"/>
                <w:szCs w:val="20"/>
                <w:lang w:val="de-DE"/>
              </w:rPr>
            </w:pPr>
            <w:proofErr w:type="spellStart"/>
            <w:r w:rsidRPr="00B674D6">
              <w:rPr>
                <w:sz w:val="20"/>
                <w:szCs w:val="20"/>
                <w:lang w:val="de-DE"/>
              </w:rPr>
              <w:t>Photo</w:t>
            </w:r>
            <w:proofErr w:type="spellEnd"/>
            <w:r w:rsidRPr="00B674D6">
              <w:rPr>
                <w:sz w:val="20"/>
                <w:szCs w:val="20"/>
                <w:lang w:val="de-DE"/>
              </w:rPr>
              <w:t xml:space="preserve">: </w:t>
            </w:r>
            <w:r w:rsidRPr="00B674D6">
              <w:rPr>
                <w:sz w:val="20"/>
                <w:szCs w:val="16"/>
                <w:lang w:val="de-DE"/>
              </w:rPr>
              <w:t>Deutsche Welle_04.jpg</w:t>
            </w:r>
          </w:p>
          <w:p w14:paraId="1C772199" w14:textId="0E18A6FC" w:rsidR="008A096E" w:rsidRPr="00B674D6" w:rsidRDefault="008A096E" w:rsidP="008A096E">
            <w:pPr>
              <w:spacing w:line="276" w:lineRule="auto"/>
              <w:rPr>
                <w:sz w:val="20"/>
                <w:szCs w:val="20"/>
                <w:lang w:val="de-DE"/>
              </w:rPr>
            </w:pPr>
            <w:r w:rsidRPr="00B674D6">
              <w:rPr>
                <w:sz w:val="20"/>
                <w:szCs w:val="20"/>
                <w:shd w:val="clear" w:color="auto" w:fill="FFFFFF" w:themeFill="background1"/>
                <w:lang w:val="de-DE"/>
              </w:rPr>
              <w:t xml:space="preserve">Copyright: </w:t>
            </w:r>
            <w:proofErr w:type="spellStart"/>
            <w:r w:rsidRPr="00B674D6">
              <w:rPr>
                <w:sz w:val="20"/>
                <w:szCs w:val="20"/>
                <w:shd w:val="clear" w:color="auto" w:fill="FFFFFF" w:themeFill="background1"/>
                <w:lang w:val="de-DE"/>
              </w:rPr>
              <w:t>Doka</w:t>
            </w:r>
            <w:proofErr w:type="spellEnd"/>
          </w:p>
        </w:tc>
      </w:tr>
      <w:tr w:rsidR="004B5A5E" w:rsidRPr="005661A9" w14:paraId="2776C58B" w14:textId="77777777" w:rsidTr="00746C56">
        <w:trPr>
          <w:trHeight w:val="1503"/>
        </w:trPr>
        <w:tc>
          <w:tcPr>
            <w:tcW w:w="4106" w:type="dxa"/>
          </w:tcPr>
          <w:p w14:paraId="30A5DC80" w14:textId="5A47E9A8" w:rsidR="004B5A5E" w:rsidRPr="0032424B" w:rsidRDefault="008A096E" w:rsidP="004B5A5E">
            <w:pPr>
              <w:spacing w:line="276" w:lineRule="auto"/>
              <w:rPr>
                <w:sz w:val="16"/>
                <w:szCs w:val="16"/>
              </w:rPr>
            </w:pPr>
            <w:r>
              <w:rPr>
                <w:noProof/>
                <w:sz w:val="16"/>
                <w:szCs w:val="16"/>
                <w:lang w:val="de-DE" w:eastAsia="de-DE"/>
              </w:rPr>
              <w:drawing>
                <wp:inline distT="0" distB="0" distL="0" distR="0" wp14:anchorId="2E09977A" wp14:editId="68BC13A1">
                  <wp:extent cx="2520000" cy="1440000"/>
                  <wp:effectExtent l="0" t="0" r="0" b="8255"/>
                  <wp:docPr id="12" name="Grafik 12" descr="Q:\Doka\Company\External Communication - Image\Press Releases (tbd)\In progress_2020\2020_9 Deutsche Welle (Germany)\Images\Word\Deutsche Well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Doka\Company\External Communication - Image\Press Releases (tbd)\In progress_2020\2020_9 Deutsche Welle (Germany)\Images\Word\Deutsche Welle_0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3659" w:type="dxa"/>
          </w:tcPr>
          <w:p w14:paraId="2292FE34" w14:textId="57579306" w:rsidR="004B5A5E" w:rsidRPr="0032424B" w:rsidRDefault="004B5A5E" w:rsidP="004B5A5E">
            <w:pPr>
              <w:spacing w:line="276" w:lineRule="auto"/>
              <w:rPr>
                <w:sz w:val="20"/>
                <w:szCs w:val="20"/>
                <w:lang w:val="de-DE"/>
              </w:rPr>
            </w:pPr>
          </w:p>
          <w:p w14:paraId="5B54B7AE" w14:textId="77777777" w:rsidR="0032424B" w:rsidRPr="0032424B" w:rsidRDefault="0032424B" w:rsidP="0032424B">
            <w:pPr>
              <w:rPr>
                <w:rFonts w:cs="Arial"/>
                <w:noProof/>
                <w:sz w:val="20"/>
                <w:szCs w:val="16"/>
              </w:rPr>
            </w:pPr>
            <w:r>
              <w:rPr>
                <w:sz w:val="20"/>
                <w:szCs w:val="16"/>
              </w:rPr>
              <w:t xml:space="preserve">As the protection screen climbs downwards, the storeys are removed </w:t>
            </w:r>
            <w:proofErr w:type="gramStart"/>
            <w:r>
              <w:rPr>
                <w:sz w:val="20"/>
                <w:szCs w:val="16"/>
              </w:rPr>
              <w:t>step by step</w:t>
            </w:r>
            <w:proofErr w:type="gramEnd"/>
            <w:r>
              <w:rPr>
                <w:sz w:val="20"/>
                <w:szCs w:val="16"/>
              </w:rPr>
              <w:t>.</w:t>
            </w:r>
          </w:p>
          <w:p w14:paraId="3000A4B1" w14:textId="38D52286" w:rsidR="004B5A5E" w:rsidRPr="00B674D6" w:rsidRDefault="004B5A5E" w:rsidP="004B5A5E">
            <w:pPr>
              <w:spacing w:line="276" w:lineRule="auto"/>
              <w:rPr>
                <w:sz w:val="20"/>
                <w:szCs w:val="20"/>
              </w:rPr>
            </w:pPr>
          </w:p>
          <w:p w14:paraId="23BAE8E7" w14:textId="231CD32B" w:rsidR="004B5A5E" w:rsidRPr="00B674D6" w:rsidRDefault="0032424B" w:rsidP="004B5A5E">
            <w:pPr>
              <w:spacing w:line="276" w:lineRule="auto"/>
              <w:rPr>
                <w:sz w:val="20"/>
                <w:szCs w:val="20"/>
                <w:lang w:val="de-DE"/>
              </w:rPr>
            </w:pPr>
            <w:proofErr w:type="spellStart"/>
            <w:r w:rsidRPr="00B674D6">
              <w:rPr>
                <w:sz w:val="20"/>
                <w:szCs w:val="20"/>
                <w:lang w:val="de-DE"/>
              </w:rPr>
              <w:t>Photo</w:t>
            </w:r>
            <w:proofErr w:type="spellEnd"/>
            <w:r w:rsidRPr="00B674D6">
              <w:rPr>
                <w:sz w:val="20"/>
                <w:szCs w:val="20"/>
                <w:lang w:val="de-DE"/>
              </w:rPr>
              <w:t xml:space="preserve">: </w:t>
            </w:r>
            <w:r w:rsidRPr="00B674D6">
              <w:rPr>
                <w:sz w:val="20"/>
                <w:szCs w:val="16"/>
                <w:lang w:val="de-DE"/>
              </w:rPr>
              <w:t>Deutsche Welle_05.jpg</w:t>
            </w:r>
          </w:p>
          <w:p w14:paraId="5485AE26" w14:textId="1D18C644" w:rsidR="004B5A5E" w:rsidRPr="00B674D6" w:rsidRDefault="004B5A5E" w:rsidP="004B5A5E">
            <w:pPr>
              <w:spacing w:line="276" w:lineRule="auto"/>
              <w:rPr>
                <w:sz w:val="20"/>
                <w:szCs w:val="20"/>
                <w:highlight w:val="yellow"/>
                <w:lang w:val="de-DE"/>
              </w:rPr>
            </w:pPr>
            <w:r w:rsidRPr="00B674D6">
              <w:rPr>
                <w:sz w:val="20"/>
                <w:szCs w:val="20"/>
                <w:shd w:val="clear" w:color="auto" w:fill="FFFFFF" w:themeFill="background1"/>
                <w:lang w:val="de-DE"/>
              </w:rPr>
              <w:t xml:space="preserve">Copyright: </w:t>
            </w:r>
            <w:proofErr w:type="spellStart"/>
            <w:r w:rsidRPr="00B674D6">
              <w:rPr>
                <w:sz w:val="20"/>
                <w:szCs w:val="20"/>
                <w:shd w:val="clear" w:color="auto" w:fill="FFFFFF" w:themeFill="background1"/>
                <w:lang w:val="de-DE"/>
              </w:rPr>
              <w:t>Doka</w:t>
            </w:r>
            <w:proofErr w:type="spellEnd"/>
          </w:p>
        </w:tc>
      </w:tr>
    </w:tbl>
    <w:p w14:paraId="69D4A1E8" w14:textId="186BE6C6" w:rsidR="003E43C8" w:rsidRPr="0032424B" w:rsidRDefault="003E43C8" w:rsidP="00BA1756">
      <w:pPr>
        <w:rPr>
          <w:b/>
          <w:sz w:val="20"/>
          <w:szCs w:val="20"/>
          <w:lang w:val="de-DE"/>
        </w:rPr>
      </w:pPr>
    </w:p>
    <w:p w14:paraId="042DC90C" w14:textId="77777777" w:rsidR="00B52ACF" w:rsidRPr="00B52ACF" w:rsidRDefault="00B52ACF" w:rsidP="00B52ACF">
      <w:pPr>
        <w:rPr>
          <w:b/>
          <w:sz w:val="20"/>
          <w:szCs w:val="20"/>
        </w:rPr>
      </w:pPr>
      <w:r>
        <w:rPr>
          <w:b/>
          <w:sz w:val="20"/>
          <w:szCs w:val="20"/>
        </w:rPr>
        <w:t xml:space="preserve">About </w:t>
      </w:r>
      <w:proofErr w:type="spellStart"/>
      <w:r>
        <w:rPr>
          <w:b/>
          <w:sz w:val="20"/>
          <w:szCs w:val="20"/>
        </w:rPr>
        <w:t>Doka</w:t>
      </w:r>
      <w:proofErr w:type="spellEnd"/>
      <w:r>
        <w:rPr>
          <w:b/>
          <w:sz w:val="20"/>
          <w:szCs w:val="20"/>
        </w:rPr>
        <w:t>:</w:t>
      </w:r>
    </w:p>
    <w:p w14:paraId="6B867D91" w14:textId="2E6BCA13" w:rsidR="00B52ACF" w:rsidRDefault="00B52ACF" w:rsidP="00B52ACF">
      <w:pPr>
        <w:rPr>
          <w:rFonts w:cs="Arial"/>
          <w:sz w:val="20"/>
          <w:szCs w:val="20"/>
        </w:rPr>
      </w:pPr>
      <w:proofErr w:type="spellStart"/>
      <w:r>
        <w:rPr>
          <w:sz w:val="20"/>
          <w:szCs w:val="20"/>
        </w:rPr>
        <w:t>Doka</w:t>
      </w:r>
      <w:proofErr w:type="spellEnd"/>
      <w:r>
        <w:rPr>
          <w:sz w:val="20"/>
          <w:szCs w:val="20"/>
        </w:rPr>
        <w:t xml:space="preserve"> is a global leader in formwork solutions; it develops, manufactures and distributes innovative products for use in all areas of the construction industry. It has a highly effective sales network of 160+ distribution and logistics sites in over 70 countries, guaranteeing rapid, professional provision of both equipment and technical support. </w:t>
      </w:r>
      <w:proofErr w:type="spellStart"/>
      <w:r>
        <w:rPr>
          <w:sz w:val="20"/>
          <w:szCs w:val="20"/>
        </w:rPr>
        <w:t>Doka</w:t>
      </w:r>
      <w:proofErr w:type="spellEnd"/>
      <w:r>
        <w:rPr>
          <w:sz w:val="20"/>
          <w:szCs w:val="20"/>
        </w:rPr>
        <w:t xml:space="preserve"> is an </w:t>
      </w:r>
      <w:proofErr w:type="spellStart"/>
      <w:r>
        <w:rPr>
          <w:sz w:val="20"/>
          <w:szCs w:val="20"/>
        </w:rPr>
        <w:t>U</w:t>
      </w:r>
      <w:r w:rsidR="001C517D">
        <w:rPr>
          <w:sz w:val="20"/>
          <w:szCs w:val="20"/>
        </w:rPr>
        <w:t>mdasch</w:t>
      </w:r>
      <w:proofErr w:type="spellEnd"/>
      <w:r w:rsidR="001C517D">
        <w:rPr>
          <w:sz w:val="20"/>
          <w:szCs w:val="20"/>
        </w:rPr>
        <w:t xml:space="preserve"> Group company and has 7,4</w:t>
      </w:r>
      <w:r>
        <w:rPr>
          <w:sz w:val="20"/>
          <w:szCs w:val="20"/>
        </w:rPr>
        <w:t>00 employees worldwide.</w:t>
      </w:r>
    </w:p>
    <w:p w14:paraId="218C03F6" w14:textId="77777777" w:rsidR="00B52ACF" w:rsidRPr="00B674D6" w:rsidRDefault="00B52ACF" w:rsidP="00B52ACF">
      <w:pPr>
        <w:tabs>
          <w:tab w:val="left" w:pos="2835"/>
        </w:tabs>
        <w:spacing w:line="264" w:lineRule="auto"/>
        <w:rPr>
          <w:rFonts w:cs="Arial"/>
          <w:sz w:val="20"/>
          <w:szCs w:val="20"/>
        </w:rPr>
      </w:pPr>
    </w:p>
    <w:p w14:paraId="1380B795" w14:textId="77777777" w:rsidR="00B52ACF" w:rsidRPr="00B52ACF" w:rsidRDefault="00B52ACF" w:rsidP="00B52ACF">
      <w:pPr>
        <w:tabs>
          <w:tab w:val="left" w:pos="2835"/>
        </w:tabs>
        <w:spacing w:line="264" w:lineRule="auto"/>
        <w:rPr>
          <w:rFonts w:cs="Arial"/>
          <w:sz w:val="20"/>
          <w:szCs w:val="22"/>
        </w:rPr>
      </w:pPr>
      <w:r>
        <w:rPr>
          <w:b/>
          <w:sz w:val="20"/>
          <w:szCs w:val="20"/>
        </w:rPr>
        <w:t>Press contact</w:t>
      </w:r>
    </w:p>
    <w:p w14:paraId="4C0F7FFB" w14:textId="77777777" w:rsidR="00B52ACF" w:rsidRPr="00B52ACF" w:rsidRDefault="00B52ACF" w:rsidP="00B52ACF">
      <w:pPr>
        <w:rPr>
          <w:rFonts w:cs="Arial"/>
          <w:b/>
          <w:sz w:val="20"/>
          <w:szCs w:val="20"/>
        </w:rPr>
      </w:pPr>
      <w:proofErr w:type="spellStart"/>
      <w:r>
        <w:rPr>
          <w:b/>
          <w:sz w:val="20"/>
          <w:szCs w:val="20"/>
        </w:rPr>
        <w:t>Doka</w:t>
      </w:r>
      <w:proofErr w:type="spellEnd"/>
    </w:p>
    <w:p w14:paraId="09ADAA83" w14:textId="77777777" w:rsidR="00B52ACF" w:rsidRPr="00B52ACF" w:rsidRDefault="00B52ACF" w:rsidP="00B52ACF">
      <w:pPr>
        <w:rPr>
          <w:rFonts w:cs="Arial"/>
          <w:bCs/>
          <w:sz w:val="20"/>
          <w:szCs w:val="20"/>
        </w:rPr>
      </w:pPr>
      <w:r>
        <w:rPr>
          <w:bCs/>
          <w:sz w:val="20"/>
          <w:szCs w:val="20"/>
        </w:rPr>
        <w:t>Michael Fuker</w:t>
      </w:r>
    </w:p>
    <w:p w14:paraId="66730D66" w14:textId="77777777" w:rsidR="00B52ACF" w:rsidRPr="00B52ACF" w:rsidRDefault="00B52ACF" w:rsidP="00B52ACF">
      <w:pPr>
        <w:rPr>
          <w:rFonts w:cs="Arial"/>
          <w:sz w:val="20"/>
          <w:szCs w:val="20"/>
        </w:rPr>
      </w:pPr>
      <w:r>
        <w:rPr>
          <w:sz w:val="20"/>
          <w:szCs w:val="20"/>
        </w:rPr>
        <w:t>Public Relations Manager</w:t>
      </w:r>
    </w:p>
    <w:p w14:paraId="66D5E987" w14:textId="77777777" w:rsidR="00B52ACF" w:rsidRPr="00D64C21" w:rsidRDefault="00B52ACF" w:rsidP="00B52ACF">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14:paraId="376CDA54" w14:textId="53226533" w:rsidR="00B52ACF" w:rsidRDefault="00824394" w:rsidP="00B52ACF">
      <w:pPr>
        <w:rPr>
          <w:rStyle w:val="Hyperlink"/>
          <w:sz w:val="20"/>
          <w:szCs w:val="20"/>
        </w:rPr>
      </w:pPr>
      <w:hyperlink r:id="rId13" w:history="1">
        <w:r w:rsidR="00B52ACF">
          <w:rPr>
            <w:rStyle w:val="Hyperlink"/>
            <w:sz w:val="20"/>
            <w:szCs w:val="20"/>
          </w:rPr>
          <w:t>press@doka.com</w:t>
        </w:r>
      </w:hyperlink>
    </w:p>
    <w:p w14:paraId="69912626" w14:textId="4D809998" w:rsidR="002A35FD" w:rsidRDefault="00824394" w:rsidP="00B52ACF">
      <w:pPr>
        <w:rPr>
          <w:rStyle w:val="Hyperlink"/>
          <w:sz w:val="20"/>
          <w:szCs w:val="20"/>
        </w:rPr>
      </w:pPr>
      <w:hyperlink r:id="rId14" w:history="1">
        <w:r w:rsidR="002A35FD">
          <w:rPr>
            <w:rStyle w:val="Hyperlink"/>
            <w:sz w:val="20"/>
          </w:rPr>
          <w:t>www.doka.com</w:t>
        </w:r>
      </w:hyperlink>
      <w:r w:rsidR="002A35FD">
        <w:rPr>
          <w:sz w:val="20"/>
          <w:szCs w:val="18"/>
        </w:rPr>
        <w:t xml:space="preserve"> </w:t>
      </w:r>
    </w:p>
    <w:sectPr w:rsidR="002A35FD" w:rsidSect="001F4501">
      <w:headerReference w:type="default" r:id="rId15"/>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954647" w14:textId="77777777" w:rsidR="00ED28EA" w:rsidRDefault="00ED28EA">
      <w:r>
        <w:separator/>
      </w:r>
    </w:p>
  </w:endnote>
  <w:endnote w:type="continuationSeparator" w:id="0">
    <w:p w14:paraId="122F3948" w14:textId="77777777" w:rsidR="00ED28EA" w:rsidRDefault="00ED28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5AB946" w14:textId="77777777" w:rsidR="00ED28EA" w:rsidRDefault="00ED28EA">
      <w:r>
        <w:separator/>
      </w:r>
    </w:p>
  </w:footnote>
  <w:footnote w:type="continuationSeparator" w:id="0">
    <w:p w14:paraId="4E4002BA" w14:textId="77777777" w:rsidR="00ED28EA" w:rsidRDefault="00ED28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A74C8" w14:textId="3411FCCF" w:rsidR="00E2483D" w:rsidRDefault="00E2483D" w:rsidP="008F2ADD">
    <w:pPr>
      <w:pStyle w:val="Kopfzeile"/>
      <w:tabs>
        <w:tab w:val="left" w:pos="269"/>
      </w:tabs>
    </w:pPr>
    <w:r>
      <w:rPr>
        <w:b/>
        <w:noProof/>
        <w:lang w:val="de-DE" w:eastAsia="de-DE"/>
      </w:rPr>
      <w:drawing>
        <wp:anchor distT="0" distB="0" distL="114300" distR="114300" simplePos="0" relativeHeight="251659264" behindDoc="0" locked="0" layoutInCell="1" allowOverlap="1" wp14:anchorId="7B6A0990" wp14:editId="2DFDDC5D">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bCs/>
      </w:rPr>
      <w:t>Press information</w:t>
    </w:r>
    <w:r w:rsidR="00BB79F6">
      <w:t>/</w:t>
    </w:r>
    <w:r>
      <w:t>September 2020</w:t>
    </w:r>
  </w:p>
  <w:p w14:paraId="68FEF5F8" w14:textId="77777777" w:rsidR="00E2483D" w:rsidRDefault="00E2483D" w:rsidP="008F2ADD">
    <w:pPr>
      <w:pStyle w:val="Kopfzeile"/>
    </w:pPr>
  </w:p>
  <w:p w14:paraId="182F18B7" w14:textId="77777777" w:rsidR="00E2483D" w:rsidRPr="00E43CB4" w:rsidRDefault="00E2483D" w:rsidP="008F2ADD">
    <w:pPr>
      <w:pStyle w:val="Kopfzeile"/>
      <w:jc w:val="right"/>
    </w:pPr>
  </w:p>
  <w:p w14:paraId="61D3F45A" w14:textId="77777777" w:rsidR="00E2483D" w:rsidRDefault="00E2483D" w:rsidP="008F2ADD">
    <w:pPr>
      <w:pStyle w:val="Kopfzeile"/>
      <w:jc w:val="right"/>
    </w:pPr>
  </w:p>
  <w:p w14:paraId="1B5212AA" w14:textId="77777777" w:rsidR="00E2483D" w:rsidRDefault="00E2483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9"/>
  </w:num>
  <w:num w:numId="3">
    <w:abstractNumId w:val="15"/>
  </w:num>
  <w:num w:numId="4">
    <w:abstractNumId w:val="5"/>
  </w:num>
  <w:num w:numId="5">
    <w:abstractNumId w:val="0"/>
  </w:num>
  <w:num w:numId="6">
    <w:abstractNumId w:val="8"/>
  </w:num>
  <w:num w:numId="7">
    <w:abstractNumId w:val="4"/>
  </w:num>
  <w:num w:numId="8">
    <w:abstractNumId w:val="2"/>
  </w:num>
  <w:num w:numId="9">
    <w:abstractNumId w:val="12"/>
  </w:num>
  <w:num w:numId="10">
    <w:abstractNumId w:val="14"/>
  </w:num>
  <w:num w:numId="11">
    <w:abstractNumId w:val="10"/>
  </w:num>
  <w:num w:numId="12">
    <w:abstractNumId w:val="3"/>
  </w:num>
  <w:num w:numId="13">
    <w:abstractNumId w:val="13"/>
  </w:num>
  <w:num w:numId="14">
    <w:abstractNumId w:val="7"/>
  </w:num>
  <w:num w:numId="15">
    <w:abstractNumId w:val="6"/>
  </w:num>
  <w:num w:numId="16">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bU0MjQwNjIwNDE3tjRU0lEKTi0uzszPAykwrgUA3oOFeywAAAA="/>
  </w:docVars>
  <w:rsids>
    <w:rsidRoot w:val="004C707F"/>
    <w:rsid w:val="00001A19"/>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D62"/>
    <w:rsid w:val="00015F66"/>
    <w:rsid w:val="000164FB"/>
    <w:rsid w:val="00016591"/>
    <w:rsid w:val="00016AB8"/>
    <w:rsid w:val="00017E35"/>
    <w:rsid w:val="00020122"/>
    <w:rsid w:val="000206DB"/>
    <w:rsid w:val="00021A76"/>
    <w:rsid w:val="000225CC"/>
    <w:rsid w:val="00022C99"/>
    <w:rsid w:val="00023479"/>
    <w:rsid w:val="00024616"/>
    <w:rsid w:val="000251EE"/>
    <w:rsid w:val="0002524B"/>
    <w:rsid w:val="000259BA"/>
    <w:rsid w:val="0002608D"/>
    <w:rsid w:val="00026924"/>
    <w:rsid w:val="00026F5B"/>
    <w:rsid w:val="00030363"/>
    <w:rsid w:val="000314AB"/>
    <w:rsid w:val="00031903"/>
    <w:rsid w:val="00032029"/>
    <w:rsid w:val="000326F7"/>
    <w:rsid w:val="00032986"/>
    <w:rsid w:val="00032C5A"/>
    <w:rsid w:val="00032E94"/>
    <w:rsid w:val="00032FE1"/>
    <w:rsid w:val="0003382B"/>
    <w:rsid w:val="00033C49"/>
    <w:rsid w:val="00034099"/>
    <w:rsid w:val="00034B75"/>
    <w:rsid w:val="000358AF"/>
    <w:rsid w:val="000359AA"/>
    <w:rsid w:val="0003747B"/>
    <w:rsid w:val="000378F3"/>
    <w:rsid w:val="00037AC8"/>
    <w:rsid w:val="00041FC1"/>
    <w:rsid w:val="00042255"/>
    <w:rsid w:val="00042662"/>
    <w:rsid w:val="00043485"/>
    <w:rsid w:val="00043943"/>
    <w:rsid w:val="0004435C"/>
    <w:rsid w:val="000446ED"/>
    <w:rsid w:val="000457D7"/>
    <w:rsid w:val="00045B84"/>
    <w:rsid w:val="00046052"/>
    <w:rsid w:val="00047A5E"/>
    <w:rsid w:val="00047BA6"/>
    <w:rsid w:val="0005013C"/>
    <w:rsid w:val="0005119C"/>
    <w:rsid w:val="000516E2"/>
    <w:rsid w:val="000524A8"/>
    <w:rsid w:val="000541BF"/>
    <w:rsid w:val="0005426E"/>
    <w:rsid w:val="00054AF3"/>
    <w:rsid w:val="000557DB"/>
    <w:rsid w:val="00055B6B"/>
    <w:rsid w:val="00056980"/>
    <w:rsid w:val="00056EC9"/>
    <w:rsid w:val="00057A36"/>
    <w:rsid w:val="00057F47"/>
    <w:rsid w:val="000607CB"/>
    <w:rsid w:val="000609CE"/>
    <w:rsid w:val="00060F74"/>
    <w:rsid w:val="0006146F"/>
    <w:rsid w:val="00061AC1"/>
    <w:rsid w:val="00061D48"/>
    <w:rsid w:val="00062D2F"/>
    <w:rsid w:val="000632DB"/>
    <w:rsid w:val="0006583E"/>
    <w:rsid w:val="00066095"/>
    <w:rsid w:val="000678CA"/>
    <w:rsid w:val="00067A1A"/>
    <w:rsid w:val="00072B49"/>
    <w:rsid w:val="00073AC8"/>
    <w:rsid w:val="00074603"/>
    <w:rsid w:val="00074C5D"/>
    <w:rsid w:val="00076619"/>
    <w:rsid w:val="0007693E"/>
    <w:rsid w:val="00076DB5"/>
    <w:rsid w:val="0007703E"/>
    <w:rsid w:val="000773D4"/>
    <w:rsid w:val="00077FC1"/>
    <w:rsid w:val="00080C5C"/>
    <w:rsid w:val="00081030"/>
    <w:rsid w:val="00081143"/>
    <w:rsid w:val="00081B55"/>
    <w:rsid w:val="00081D9A"/>
    <w:rsid w:val="00083C79"/>
    <w:rsid w:val="00083F00"/>
    <w:rsid w:val="00084B2E"/>
    <w:rsid w:val="00084C78"/>
    <w:rsid w:val="00085537"/>
    <w:rsid w:val="0008642F"/>
    <w:rsid w:val="00090489"/>
    <w:rsid w:val="00090787"/>
    <w:rsid w:val="00091ABE"/>
    <w:rsid w:val="00091F1C"/>
    <w:rsid w:val="000931C4"/>
    <w:rsid w:val="000934DE"/>
    <w:rsid w:val="00094E70"/>
    <w:rsid w:val="00095D7F"/>
    <w:rsid w:val="0009654D"/>
    <w:rsid w:val="0009777F"/>
    <w:rsid w:val="000A0AA6"/>
    <w:rsid w:val="000A11DF"/>
    <w:rsid w:val="000A1954"/>
    <w:rsid w:val="000A1BB1"/>
    <w:rsid w:val="000A27A6"/>
    <w:rsid w:val="000A3429"/>
    <w:rsid w:val="000A3D24"/>
    <w:rsid w:val="000A4782"/>
    <w:rsid w:val="000A6709"/>
    <w:rsid w:val="000A6BF4"/>
    <w:rsid w:val="000A6C34"/>
    <w:rsid w:val="000A7C45"/>
    <w:rsid w:val="000A7D40"/>
    <w:rsid w:val="000B00AF"/>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F0D"/>
    <w:rsid w:val="000D6636"/>
    <w:rsid w:val="000D7048"/>
    <w:rsid w:val="000D70C0"/>
    <w:rsid w:val="000D7B0A"/>
    <w:rsid w:val="000E0B2E"/>
    <w:rsid w:val="000E278F"/>
    <w:rsid w:val="000E3A57"/>
    <w:rsid w:val="000E5539"/>
    <w:rsid w:val="000E58F3"/>
    <w:rsid w:val="000E6228"/>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892"/>
    <w:rsid w:val="000F6AC8"/>
    <w:rsid w:val="000F6CA7"/>
    <w:rsid w:val="000F76A4"/>
    <w:rsid w:val="001005CD"/>
    <w:rsid w:val="00100C2B"/>
    <w:rsid w:val="00101154"/>
    <w:rsid w:val="00101991"/>
    <w:rsid w:val="001024BB"/>
    <w:rsid w:val="00102672"/>
    <w:rsid w:val="001036E1"/>
    <w:rsid w:val="00103957"/>
    <w:rsid w:val="00103E6A"/>
    <w:rsid w:val="0010480C"/>
    <w:rsid w:val="00105C9E"/>
    <w:rsid w:val="001061E2"/>
    <w:rsid w:val="00106375"/>
    <w:rsid w:val="00106E60"/>
    <w:rsid w:val="00106E89"/>
    <w:rsid w:val="00106F9F"/>
    <w:rsid w:val="0010701D"/>
    <w:rsid w:val="00107B3C"/>
    <w:rsid w:val="00110482"/>
    <w:rsid w:val="00110EBB"/>
    <w:rsid w:val="00111C9E"/>
    <w:rsid w:val="001121D1"/>
    <w:rsid w:val="0011300D"/>
    <w:rsid w:val="0011670E"/>
    <w:rsid w:val="00121825"/>
    <w:rsid w:val="00121D69"/>
    <w:rsid w:val="0012285E"/>
    <w:rsid w:val="00123315"/>
    <w:rsid w:val="00123655"/>
    <w:rsid w:val="001236E6"/>
    <w:rsid w:val="001249C4"/>
    <w:rsid w:val="0012522B"/>
    <w:rsid w:val="00125E40"/>
    <w:rsid w:val="0012691E"/>
    <w:rsid w:val="001302B5"/>
    <w:rsid w:val="00130F97"/>
    <w:rsid w:val="001328F4"/>
    <w:rsid w:val="00132CA3"/>
    <w:rsid w:val="001333F8"/>
    <w:rsid w:val="0013361D"/>
    <w:rsid w:val="00134A91"/>
    <w:rsid w:val="0013548F"/>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E4B"/>
    <w:rsid w:val="001550EB"/>
    <w:rsid w:val="0015605F"/>
    <w:rsid w:val="00156EA4"/>
    <w:rsid w:val="00157F60"/>
    <w:rsid w:val="00160289"/>
    <w:rsid w:val="00161368"/>
    <w:rsid w:val="0016219E"/>
    <w:rsid w:val="001623A2"/>
    <w:rsid w:val="001629CD"/>
    <w:rsid w:val="001635F7"/>
    <w:rsid w:val="0016380F"/>
    <w:rsid w:val="00163E88"/>
    <w:rsid w:val="0016448C"/>
    <w:rsid w:val="00164857"/>
    <w:rsid w:val="00165E1B"/>
    <w:rsid w:val="001667BE"/>
    <w:rsid w:val="00167DC2"/>
    <w:rsid w:val="00175B13"/>
    <w:rsid w:val="00175E56"/>
    <w:rsid w:val="0017611D"/>
    <w:rsid w:val="0017659A"/>
    <w:rsid w:val="00180556"/>
    <w:rsid w:val="00180E8A"/>
    <w:rsid w:val="00182235"/>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27E7"/>
    <w:rsid w:val="001A2E1C"/>
    <w:rsid w:val="001A3C69"/>
    <w:rsid w:val="001A3E07"/>
    <w:rsid w:val="001A5C2E"/>
    <w:rsid w:val="001A5DFD"/>
    <w:rsid w:val="001A67D6"/>
    <w:rsid w:val="001A7932"/>
    <w:rsid w:val="001B1340"/>
    <w:rsid w:val="001B24D6"/>
    <w:rsid w:val="001B3C6F"/>
    <w:rsid w:val="001B460F"/>
    <w:rsid w:val="001B4989"/>
    <w:rsid w:val="001B504D"/>
    <w:rsid w:val="001B5777"/>
    <w:rsid w:val="001B65B7"/>
    <w:rsid w:val="001B66E8"/>
    <w:rsid w:val="001B6ABF"/>
    <w:rsid w:val="001B6EF0"/>
    <w:rsid w:val="001C2B26"/>
    <w:rsid w:val="001C2BCC"/>
    <w:rsid w:val="001C3BEC"/>
    <w:rsid w:val="001C401C"/>
    <w:rsid w:val="001C4DB0"/>
    <w:rsid w:val="001C517D"/>
    <w:rsid w:val="001C5AD9"/>
    <w:rsid w:val="001C604B"/>
    <w:rsid w:val="001C69A0"/>
    <w:rsid w:val="001C7173"/>
    <w:rsid w:val="001C731A"/>
    <w:rsid w:val="001C7A6C"/>
    <w:rsid w:val="001D05F0"/>
    <w:rsid w:val="001D1680"/>
    <w:rsid w:val="001D1B09"/>
    <w:rsid w:val="001D333E"/>
    <w:rsid w:val="001D39D7"/>
    <w:rsid w:val="001D4635"/>
    <w:rsid w:val="001D5A0B"/>
    <w:rsid w:val="001D61DB"/>
    <w:rsid w:val="001D775D"/>
    <w:rsid w:val="001E07A7"/>
    <w:rsid w:val="001E30AD"/>
    <w:rsid w:val="001E41F5"/>
    <w:rsid w:val="001E5A03"/>
    <w:rsid w:val="001E5AD5"/>
    <w:rsid w:val="001E5BAF"/>
    <w:rsid w:val="001E5C32"/>
    <w:rsid w:val="001E625B"/>
    <w:rsid w:val="001E714B"/>
    <w:rsid w:val="001E78A3"/>
    <w:rsid w:val="001F0607"/>
    <w:rsid w:val="001F13F7"/>
    <w:rsid w:val="001F1553"/>
    <w:rsid w:val="001F3104"/>
    <w:rsid w:val="001F4501"/>
    <w:rsid w:val="001F4787"/>
    <w:rsid w:val="001F4C80"/>
    <w:rsid w:val="001F6159"/>
    <w:rsid w:val="001F67C2"/>
    <w:rsid w:val="001F7259"/>
    <w:rsid w:val="001F7E6E"/>
    <w:rsid w:val="00200AED"/>
    <w:rsid w:val="0020125E"/>
    <w:rsid w:val="00203D0A"/>
    <w:rsid w:val="002046D6"/>
    <w:rsid w:val="00204C83"/>
    <w:rsid w:val="00205F1B"/>
    <w:rsid w:val="00206107"/>
    <w:rsid w:val="00206D19"/>
    <w:rsid w:val="002073E2"/>
    <w:rsid w:val="00211258"/>
    <w:rsid w:val="002116A6"/>
    <w:rsid w:val="002118D3"/>
    <w:rsid w:val="00212D77"/>
    <w:rsid w:val="00214591"/>
    <w:rsid w:val="00214628"/>
    <w:rsid w:val="00214D96"/>
    <w:rsid w:val="00215461"/>
    <w:rsid w:val="00215B3B"/>
    <w:rsid w:val="00215EA6"/>
    <w:rsid w:val="00216928"/>
    <w:rsid w:val="00216EBD"/>
    <w:rsid w:val="00216FF2"/>
    <w:rsid w:val="00217920"/>
    <w:rsid w:val="00217D53"/>
    <w:rsid w:val="00217F85"/>
    <w:rsid w:val="002204F6"/>
    <w:rsid w:val="002217EB"/>
    <w:rsid w:val="00222918"/>
    <w:rsid w:val="002241C6"/>
    <w:rsid w:val="002241D3"/>
    <w:rsid w:val="0022675D"/>
    <w:rsid w:val="0022681D"/>
    <w:rsid w:val="00226A52"/>
    <w:rsid w:val="002273BC"/>
    <w:rsid w:val="002274B0"/>
    <w:rsid w:val="002306F3"/>
    <w:rsid w:val="00231CD8"/>
    <w:rsid w:val="002320BC"/>
    <w:rsid w:val="0023241C"/>
    <w:rsid w:val="0023356F"/>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24DC"/>
    <w:rsid w:val="002536A3"/>
    <w:rsid w:val="002545B9"/>
    <w:rsid w:val="0025551E"/>
    <w:rsid w:val="00255FAB"/>
    <w:rsid w:val="00260020"/>
    <w:rsid w:val="002614A4"/>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250B"/>
    <w:rsid w:val="0028361E"/>
    <w:rsid w:val="0028370E"/>
    <w:rsid w:val="0028373C"/>
    <w:rsid w:val="00283BB3"/>
    <w:rsid w:val="002849B6"/>
    <w:rsid w:val="002878DF"/>
    <w:rsid w:val="0028793B"/>
    <w:rsid w:val="00287BDE"/>
    <w:rsid w:val="002905C2"/>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5FD"/>
    <w:rsid w:val="002A36E4"/>
    <w:rsid w:val="002A46D9"/>
    <w:rsid w:val="002A48AA"/>
    <w:rsid w:val="002A48CD"/>
    <w:rsid w:val="002A560B"/>
    <w:rsid w:val="002A61AC"/>
    <w:rsid w:val="002A6293"/>
    <w:rsid w:val="002A6736"/>
    <w:rsid w:val="002A7BE0"/>
    <w:rsid w:val="002A7C87"/>
    <w:rsid w:val="002B0A77"/>
    <w:rsid w:val="002B1823"/>
    <w:rsid w:val="002B2195"/>
    <w:rsid w:val="002B24DA"/>
    <w:rsid w:val="002B4113"/>
    <w:rsid w:val="002B584A"/>
    <w:rsid w:val="002B610D"/>
    <w:rsid w:val="002B6FC7"/>
    <w:rsid w:val="002B7048"/>
    <w:rsid w:val="002B7449"/>
    <w:rsid w:val="002B77BD"/>
    <w:rsid w:val="002C061B"/>
    <w:rsid w:val="002C2399"/>
    <w:rsid w:val="002C2C8C"/>
    <w:rsid w:val="002C3909"/>
    <w:rsid w:val="002C3A91"/>
    <w:rsid w:val="002C3B72"/>
    <w:rsid w:val="002C3FB4"/>
    <w:rsid w:val="002C4214"/>
    <w:rsid w:val="002C4427"/>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731"/>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626"/>
    <w:rsid w:val="003046F0"/>
    <w:rsid w:val="0030579E"/>
    <w:rsid w:val="00306284"/>
    <w:rsid w:val="00306A48"/>
    <w:rsid w:val="00311762"/>
    <w:rsid w:val="00311B15"/>
    <w:rsid w:val="00312122"/>
    <w:rsid w:val="00312559"/>
    <w:rsid w:val="00312DB0"/>
    <w:rsid w:val="00314423"/>
    <w:rsid w:val="00315C2D"/>
    <w:rsid w:val="00316391"/>
    <w:rsid w:val="00316D8B"/>
    <w:rsid w:val="003201F6"/>
    <w:rsid w:val="00320642"/>
    <w:rsid w:val="003214AF"/>
    <w:rsid w:val="003218E2"/>
    <w:rsid w:val="0032248A"/>
    <w:rsid w:val="0032424B"/>
    <w:rsid w:val="003242FC"/>
    <w:rsid w:val="00324DC7"/>
    <w:rsid w:val="003254C3"/>
    <w:rsid w:val="00325611"/>
    <w:rsid w:val="003260CF"/>
    <w:rsid w:val="00326CF9"/>
    <w:rsid w:val="00326F15"/>
    <w:rsid w:val="00330693"/>
    <w:rsid w:val="003345D7"/>
    <w:rsid w:val="00335504"/>
    <w:rsid w:val="003364BD"/>
    <w:rsid w:val="00336E3E"/>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EEA"/>
    <w:rsid w:val="003500C5"/>
    <w:rsid w:val="003502AD"/>
    <w:rsid w:val="00350F83"/>
    <w:rsid w:val="00351006"/>
    <w:rsid w:val="003510CE"/>
    <w:rsid w:val="00351295"/>
    <w:rsid w:val="00351A0D"/>
    <w:rsid w:val="0035205D"/>
    <w:rsid w:val="0035288B"/>
    <w:rsid w:val="00352F32"/>
    <w:rsid w:val="0035487F"/>
    <w:rsid w:val="0035578E"/>
    <w:rsid w:val="00357964"/>
    <w:rsid w:val="00357C2A"/>
    <w:rsid w:val="003605A8"/>
    <w:rsid w:val="00360A0E"/>
    <w:rsid w:val="00361C4D"/>
    <w:rsid w:val="003631D1"/>
    <w:rsid w:val="003635C3"/>
    <w:rsid w:val="00363D32"/>
    <w:rsid w:val="0036451A"/>
    <w:rsid w:val="0036538D"/>
    <w:rsid w:val="003656B3"/>
    <w:rsid w:val="0036641E"/>
    <w:rsid w:val="0036658A"/>
    <w:rsid w:val="00366A3C"/>
    <w:rsid w:val="00367CC2"/>
    <w:rsid w:val="003718C2"/>
    <w:rsid w:val="00371B67"/>
    <w:rsid w:val="00373489"/>
    <w:rsid w:val="003738E3"/>
    <w:rsid w:val="003747A4"/>
    <w:rsid w:val="00374C20"/>
    <w:rsid w:val="0037513A"/>
    <w:rsid w:val="00375913"/>
    <w:rsid w:val="0037615A"/>
    <w:rsid w:val="003764D7"/>
    <w:rsid w:val="00377102"/>
    <w:rsid w:val="00380A49"/>
    <w:rsid w:val="00380A98"/>
    <w:rsid w:val="0038105D"/>
    <w:rsid w:val="00381788"/>
    <w:rsid w:val="00383394"/>
    <w:rsid w:val="003848E3"/>
    <w:rsid w:val="003854F8"/>
    <w:rsid w:val="00385AA2"/>
    <w:rsid w:val="00386719"/>
    <w:rsid w:val="00386AD2"/>
    <w:rsid w:val="00390A62"/>
    <w:rsid w:val="00390D71"/>
    <w:rsid w:val="003914D8"/>
    <w:rsid w:val="00391BC3"/>
    <w:rsid w:val="00391C9A"/>
    <w:rsid w:val="00392370"/>
    <w:rsid w:val="00393CDB"/>
    <w:rsid w:val="00393F20"/>
    <w:rsid w:val="00394288"/>
    <w:rsid w:val="003947D4"/>
    <w:rsid w:val="00395DB2"/>
    <w:rsid w:val="00397183"/>
    <w:rsid w:val="003971F1"/>
    <w:rsid w:val="003A021D"/>
    <w:rsid w:val="003A0F0F"/>
    <w:rsid w:val="003A5B0C"/>
    <w:rsid w:val="003A5EF2"/>
    <w:rsid w:val="003A6805"/>
    <w:rsid w:val="003A79FC"/>
    <w:rsid w:val="003A7A91"/>
    <w:rsid w:val="003A7D43"/>
    <w:rsid w:val="003B06C6"/>
    <w:rsid w:val="003B19FE"/>
    <w:rsid w:val="003B23A1"/>
    <w:rsid w:val="003B2653"/>
    <w:rsid w:val="003B3372"/>
    <w:rsid w:val="003B3FCB"/>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E0F"/>
    <w:rsid w:val="003E1B7C"/>
    <w:rsid w:val="003E2F7D"/>
    <w:rsid w:val="003E3319"/>
    <w:rsid w:val="003E3324"/>
    <w:rsid w:val="003E43C8"/>
    <w:rsid w:val="003E4C28"/>
    <w:rsid w:val="003E4C7C"/>
    <w:rsid w:val="003E5145"/>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C30"/>
    <w:rsid w:val="00410041"/>
    <w:rsid w:val="00410BFE"/>
    <w:rsid w:val="00411213"/>
    <w:rsid w:val="004134D2"/>
    <w:rsid w:val="00414531"/>
    <w:rsid w:val="004165BC"/>
    <w:rsid w:val="00416801"/>
    <w:rsid w:val="00416AA8"/>
    <w:rsid w:val="0041731E"/>
    <w:rsid w:val="004206F5"/>
    <w:rsid w:val="0042297A"/>
    <w:rsid w:val="004235FA"/>
    <w:rsid w:val="00423FA9"/>
    <w:rsid w:val="00424638"/>
    <w:rsid w:val="00424EB9"/>
    <w:rsid w:val="004251A6"/>
    <w:rsid w:val="00426905"/>
    <w:rsid w:val="004270A9"/>
    <w:rsid w:val="00427C4A"/>
    <w:rsid w:val="00427CC6"/>
    <w:rsid w:val="00430623"/>
    <w:rsid w:val="00430B08"/>
    <w:rsid w:val="00430FDA"/>
    <w:rsid w:val="00432165"/>
    <w:rsid w:val="004324E4"/>
    <w:rsid w:val="00433261"/>
    <w:rsid w:val="00434051"/>
    <w:rsid w:val="00434545"/>
    <w:rsid w:val="004350B0"/>
    <w:rsid w:val="004350D0"/>
    <w:rsid w:val="004361E6"/>
    <w:rsid w:val="004364CF"/>
    <w:rsid w:val="004373E6"/>
    <w:rsid w:val="004377AD"/>
    <w:rsid w:val="0044076C"/>
    <w:rsid w:val="0044267A"/>
    <w:rsid w:val="00442941"/>
    <w:rsid w:val="004454F6"/>
    <w:rsid w:val="004464BC"/>
    <w:rsid w:val="004468FE"/>
    <w:rsid w:val="004471ED"/>
    <w:rsid w:val="00450BD7"/>
    <w:rsid w:val="004510EF"/>
    <w:rsid w:val="004511E5"/>
    <w:rsid w:val="00451A43"/>
    <w:rsid w:val="00451B53"/>
    <w:rsid w:val="00452BA0"/>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7008B"/>
    <w:rsid w:val="004701F1"/>
    <w:rsid w:val="00470EB7"/>
    <w:rsid w:val="00474177"/>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2DBA"/>
    <w:rsid w:val="004B59F2"/>
    <w:rsid w:val="004B5A5E"/>
    <w:rsid w:val="004C0D81"/>
    <w:rsid w:val="004C1042"/>
    <w:rsid w:val="004C23CA"/>
    <w:rsid w:val="004C47F8"/>
    <w:rsid w:val="004C4A28"/>
    <w:rsid w:val="004C518C"/>
    <w:rsid w:val="004C51BD"/>
    <w:rsid w:val="004C56CF"/>
    <w:rsid w:val="004C6876"/>
    <w:rsid w:val="004C707F"/>
    <w:rsid w:val="004C71C6"/>
    <w:rsid w:val="004C7B88"/>
    <w:rsid w:val="004D0576"/>
    <w:rsid w:val="004D0745"/>
    <w:rsid w:val="004D1591"/>
    <w:rsid w:val="004D4B23"/>
    <w:rsid w:val="004D4C36"/>
    <w:rsid w:val="004D6157"/>
    <w:rsid w:val="004E01A8"/>
    <w:rsid w:val="004E0283"/>
    <w:rsid w:val="004E19C2"/>
    <w:rsid w:val="004E30E1"/>
    <w:rsid w:val="004E3490"/>
    <w:rsid w:val="004E3A37"/>
    <w:rsid w:val="004E51B8"/>
    <w:rsid w:val="004E544E"/>
    <w:rsid w:val="004E54F3"/>
    <w:rsid w:val="004E5EFD"/>
    <w:rsid w:val="004E6C35"/>
    <w:rsid w:val="004E6CC2"/>
    <w:rsid w:val="004E7285"/>
    <w:rsid w:val="004E74EA"/>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658"/>
    <w:rsid w:val="00503ED8"/>
    <w:rsid w:val="005040D1"/>
    <w:rsid w:val="00505561"/>
    <w:rsid w:val="00505C76"/>
    <w:rsid w:val="00505C8D"/>
    <w:rsid w:val="00505E7E"/>
    <w:rsid w:val="00506036"/>
    <w:rsid w:val="005063ED"/>
    <w:rsid w:val="005065DC"/>
    <w:rsid w:val="00506B01"/>
    <w:rsid w:val="0050781B"/>
    <w:rsid w:val="00507CE8"/>
    <w:rsid w:val="00507DCA"/>
    <w:rsid w:val="00510443"/>
    <w:rsid w:val="005107BD"/>
    <w:rsid w:val="00511B8A"/>
    <w:rsid w:val="00512216"/>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495F"/>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1415"/>
    <w:rsid w:val="00542534"/>
    <w:rsid w:val="005428D8"/>
    <w:rsid w:val="005433B4"/>
    <w:rsid w:val="00545938"/>
    <w:rsid w:val="00545FB8"/>
    <w:rsid w:val="00547C6D"/>
    <w:rsid w:val="005509C0"/>
    <w:rsid w:val="005545F1"/>
    <w:rsid w:val="00555381"/>
    <w:rsid w:val="005554F7"/>
    <w:rsid w:val="00561564"/>
    <w:rsid w:val="005627A6"/>
    <w:rsid w:val="00562BC3"/>
    <w:rsid w:val="00563361"/>
    <w:rsid w:val="00564AF1"/>
    <w:rsid w:val="0056548D"/>
    <w:rsid w:val="005661A9"/>
    <w:rsid w:val="005667FF"/>
    <w:rsid w:val="005668B6"/>
    <w:rsid w:val="005673DA"/>
    <w:rsid w:val="00572A06"/>
    <w:rsid w:val="005733FF"/>
    <w:rsid w:val="00573B10"/>
    <w:rsid w:val="00573D8A"/>
    <w:rsid w:val="0057453D"/>
    <w:rsid w:val="005757C5"/>
    <w:rsid w:val="00575A90"/>
    <w:rsid w:val="00575CB9"/>
    <w:rsid w:val="00575CDA"/>
    <w:rsid w:val="00575D29"/>
    <w:rsid w:val="00577541"/>
    <w:rsid w:val="0058026B"/>
    <w:rsid w:val="00582C54"/>
    <w:rsid w:val="00584432"/>
    <w:rsid w:val="00585C0F"/>
    <w:rsid w:val="00587CBF"/>
    <w:rsid w:val="0059007B"/>
    <w:rsid w:val="00590490"/>
    <w:rsid w:val="0059089E"/>
    <w:rsid w:val="005911B0"/>
    <w:rsid w:val="0059128B"/>
    <w:rsid w:val="005917F7"/>
    <w:rsid w:val="005918F8"/>
    <w:rsid w:val="00591F76"/>
    <w:rsid w:val="0059237C"/>
    <w:rsid w:val="00592DA5"/>
    <w:rsid w:val="00593681"/>
    <w:rsid w:val="00593892"/>
    <w:rsid w:val="005942F6"/>
    <w:rsid w:val="00594A33"/>
    <w:rsid w:val="00594D8E"/>
    <w:rsid w:val="00595B1F"/>
    <w:rsid w:val="00595B2B"/>
    <w:rsid w:val="005965EE"/>
    <w:rsid w:val="005A093D"/>
    <w:rsid w:val="005A0BA2"/>
    <w:rsid w:val="005A57D3"/>
    <w:rsid w:val="005A58D0"/>
    <w:rsid w:val="005A58E3"/>
    <w:rsid w:val="005B0729"/>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1D86"/>
    <w:rsid w:val="005C3889"/>
    <w:rsid w:val="005C4DD6"/>
    <w:rsid w:val="005C4ED3"/>
    <w:rsid w:val="005C54E3"/>
    <w:rsid w:val="005C5735"/>
    <w:rsid w:val="005C7B52"/>
    <w:rsid w:val="005D0E34"/>
    <w:rsid w:val="005D114F"/>
    <w:rsid w:val="005D1B5B"/>
    <w:rsid w:val="005D24D0"/>
    <w:rsid w:val="005D36EF"/>
    <w:rsid w:val="005D5217"/>
    <w:rsid w:val="005D590E"/>
    <w:rsid w:val="005D6619"/>
    <w:rsid w:val="005D6C0B"/>
    <w:rsid w:val="005E12E8"/>
    <w:rsid w:val="005E23D1"/>
    <w:rsid w:val="005E382C"/>
    <w:rsid w:val="005E3AAA"/>
    <w:rsid w:val="005E4BFA"/>
    <w:rsid w:val="005E6F04"/>
    <w:rsid w:val="005E737A"/>
    <w:rsid w:val="005E7534"/>
    <w:rsid w:val="005F0938"/>
    <w:rsid w:val="005F0E38"/>
    <w:rsid w:val="005F1E25"/>
    <w:rsid w:val="005F4E67"/>
    <w:rsid w:val="005F6A06"/>
    <w:rsid w:val="005F702A"/>
    <w:rsid w:val="005F71CD"/>
    <w:rsid w:val="005F72FE"/>
    <w:rsid w:val="005F7BDA"/>
    <w:rsid w:val="00600251"/>
    <w:rsid w:val="006006CD"/>
    <w:rsid w:val="0060103A"/>
    <w:rsid w:val="006019C2"/>
    <w:rsid w:val="0060389F"/>
    <w:rsid w:val="00603A3D"/>
    <w:rsid w:val="00605ED4"/>
    <w:rsid w:val="00606925"/>
    <w:rsid w:val="00607D2C"/>
    <w:rsid w:val="00610099"/>
    <w:rsid w:val="0061042E"/>
    <w:rsid w:val="00610950"/>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1AA"/>
    <w:rsid w:val="00632EE4"/>
    <w:rsid w:val="00632F43"/>
    <w:rsid w:val="00633874"/>
    <w:rsid w:val="00634D6A"/>
    <w:rsid w:val="00636028"/>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42E6"/>
    <w:rsid w:val="00655F40"/>
    <w:rsid w:val="006568C4"/>
    <w:rsid w:val="0066074A"/>
    <w:rsid w:val="006644D4"/>
    <w:rsid w:val="00664B95"/>
    <w:rsid w:val="00665F31"/>
    <w:rsid w:val="00667197"/>
    <w:rsid w:val="0067042C"/>
    <w:rsid w:val="00671F7B"/>
    <w:rsid w:val="0067242E"/>
    <w:rsid w:val="00672656"/>
    <w:rsid w:val="006730A3"/>
    <w:rsid w:val="006735BC"/>
    <w:rsid w:val="00673A41"/>
    <w:rsid w:val="00673ED5"/>
    <w:rsid w:val="006748C9"/>
    <w:rsid w:val="006748FC"/>
    <w:rsid w:val="00674A50"/>
    <w:rsid w:val="0067587E"/>
    <w:rsid w:val="00676BB2"/>
    <w:rsid w:val="006775AD"/>
    <w:rsid w:val="006809B8"/>
    <w:rsid w:val="00681411"/>
    <w:rsid w:val="00685CAA"/>
    <w:rsid w:val="00686441"/>
    <w:rsid w:val="00686797"/>
    <w:rsid w:val="00687F2A"/>
    <w:rsid w:val="00692034"/>
    <w:rsid w:val="0069217D"/>
    <w:rsid w:val="00692CCA"/>
    <w:rsid w:val="006935A8"/>
    <w:rsid w:val="00693A51"/>
    <w:rsid w:val="006944DF"/>
    <w:rsid w:val="00694CBC"/>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A50"/>
    <w:rsid w:val="006B1C40"/>
    <w:rsid w:val="006B20DA"/>
    <w:rsid w:val="006B22B7"/>
    <w:rsid w:val="006B44CA"/>
    <w:rsid w:val="006B49BA"/>
    <w:rsid w:val="006B53A2"/>
    <w:rsid w:val="006B6EA2"/>
    <w:rsid w:val="006B6F45"/>
    <w:rsid w:val="006B759C"/>
    <w:rsid w:val="006B7E53"/>
    <w:rsid w:val="006C0CAA"/>
    <w:rsid w:val="006C29E0"/>
    <w:rsid w:val="006C3929"/>
    <w:rsid w:val="006C3B11"/>
    <w:rsid w:val="006C3C9B"/>
    <w:rsid w:val="006C4064"/>
    <w:rsid w:val="006C4B36"/>
    <w:rsid w:val="006C5FFE"/>
    <w:rsid w:val="006C66F7"/>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6F12"/>
    <w:rsid w:val="006F005D"/>
    <w:rsid w:val="006F1EEE"/>
    <w:rsid w:val="006F47CA"/>
    <w:rsid w:val="006F4ED2"/>
    <w:rsid w:val="006F54ED"/>
    <w:rsid w:val="007009B4"/>
    <w:rsid w:val="00700B83"/>
    <w:rsid w:val="00700FC1"/>
    <w:rsid w:val="007011AF"/>
    <w:rsid w:val="00701515"/>
    <w:rsid w:val="00701B60"/>
    <w:rsid w:val="0070329E"/>
    <w:rsid w:val="00703F07"/>
    <w:rsid w:val="00704218"/>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148"/>
    <w:rsid w:val="00715803"/>
    <w:rsid w:val="00715E95"/>
    <w:rsid w:val="00716038"/>
    <w:rsid w:val="00717F19"/>
    <w:rsid w:val="0072105A"/>
    <w:rsid w:val="00722415"/>
    <w:rsid w:val="00722BD8"/>
    <w:rsid w:val="00723D5E"/>
    <w:rsid w:val="00723FBC"/>
    <w:rsid w:val="00724BF7"/>
    <w:rsid w:val="007264D2"/>
    <w:rsid w:val="00727F11"/>
    <w:rsid w:val="007300C5"/>
    <w:rsid w:val="00732B4F"/>
    <w:rsid w:val="00732CE9"/>
    <w:rsid w:val="0073391E"/>
    <w:rsid w:val="00734171"/>
    <w:rsid w:val="0073423A"/>
    <w:rsid w:val="00734888"/>
    <w:rsid w:val="007358C4"/>
    <w:rsid w:val="00735BE7"/>
    <w:rsid w:val="00736003"/>
    <w:rsid w:val="0073608E"/>
    <w:rsid w:val="0073671A"/>
    <w:rsid w:val="00736BA2"/>
    <w:rsid w:val="00737383"/>
    <w:rsid w:val="007405E7"/>
    <w:rsid w:val="00740B24"/>
    <w:rsid w:val="00740B84"/>
    <w:rsid w:val="00740BDA"/>
    <w:rsid w:val="00741709"/>
    <w:rsid w:val="00742994"/>
    <w:rsid w:val="00742ACC"/>
    <w:rsid w:val="00743D15"/>
    <w:rsid w:val="0074421F"/>
    <w:rsid w:val="0074461C"/>
    <w:rsid w:val="0074598C"/>
    <w:rsid w:val="00745CFC"/>
    <w:rsid w:val="00745D64"/>
    <w:rsid w:val="00745EC2"/>
    <w:rsid w:val="007468BB"/>
    <w:rsid w:val="00746C56"/>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56045"/>
    <w:rsid w:val="0076002C"/>
    <w:rsid w:val="007619EF"/>
    <w:rsid w:val="00761C3D"/>
    <w:rsid w:val="00764091"/>
    <w:rsid w:val="00764E1F"/>
    <w:rsid w:val="00765BFB"/>
    <w:rsid w:val="00766959"/>
    <w:rsid w:val="00766BD2"/>
    <w:rsid w:val="007674C9"/>
    <w:rsid w:val="00767E17"/>
    <w:rsid w:val="007714DC"/>
    <w:rsid w:val="007719C7"/>
    <w:rsid w:val="007719E8"/>
    <w:rsid w:val="00772448"/>
    <w:rsid w:val="0077278C"/>
    <w:rsid w:val="00773487"/>
    <w:rsid w:val="007734EC"/>
    <w:rsid w:val="007773A8"/>
    <w:rsid w:val="00780237"/>
    <w:rsid w:val="007802C6"/>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9E8"/>
    <w:rsid w:val="007A4A33"/>
    <w:rsid w:val="007A4DB8"/>
    <w:rsid w:val="007A694E"/>
    <w:rsid w:val="007B04E5"/>
    <w:rsid w:val="007B060B"/>
    <w:rsid w:val="007B112B"/>
    <w:rsid w:val="007B145B"/>
    <w:rsid w:val="007B27E3"/>
    <w:rsid w:val="007B3145"/>
    <w:rsid w:val="007B36E6"/>
    <w:rsid w:val="007B45C2"/>
    <w:rsid w:val="007B4660"/>
    <w:rsid w:val="007B56DE"/>
    <w:rsid w:val="007B5A4D"/>
    <w:rsid w:val="007B5C5D"/>
    <w:rsid w:val="007B605D"/>
    <w:rsid w:val="007B6D9F"/>
    <w:rsid w:val="007B780F"/>
    <w:rsid w:val="007B786D"/>
    <w:rsid w:val="007C1F7C"/>
    <w:rsid w:val="007C4F72"/>
    <w:rsid w:val="007C6296"/>
    <w:rsid w:val="007C629C"/>
    <w:rsid w:val="007C63D8"/>
    <w:rsid w:val="007C69B1"/>
    <w:rsid w:val="007C7ABB"/>
    <w:rsid w:val="007C7DDF"/>
    <w:rsid w:val="007D0F3B"/>
    <w:rsid w:val="007D129E"/>
    <w:rsid w:val="007D13FB"/>
    <w:rsid w:val="007D145C"/>
    <w:rsid w:val="007D1845"/>
    <w:rsid w:val="007D1AE9"/>
    <w:rsid w:val="007D28A3"/>
    <w:rsid w:val="007D3045"/>
    <w:rsid w:val="007D3940"/>
    <w:rsid w:val="007D3F75"/>
    <w:rsid w:val="007D5A7D"/>
    <w:rsid w:val="007D7D03"/>
    <w:rsid w:val="007E068A"/>
    <w:rsid w:val="007E09C2"/>
    <w:rsid w:val="007E16CC"/>
    <w:rsid w:val="007E1E7D"/>
    <w:rsid w:val="007E2140"/>
    <w:rsid w:val="007E2262"/>
    <w:rsid w:val="007E243A"/>
    <w:rsid w:val="007E331B"/>
    <w:rsid w:val="007E3812"/>
    <w:rsid w:val="007E3E0E"/>
    <w:rsid w:val="007E3F6A"/>
    <w:rsid w:val="007E48BF"/>
    <w:rsid w:val="007E4931"/>
    <w:rsid w:val="007E5BD4"/>
    <w:rsid w:val="007E63B6"/>
    <w:rsid w:val="007E7EF1"/>
    <w:rsid w:val="007F04A3"/>
    <w:rsid w:val="007F09D2"/>
    <w:rsid w:val="007F1B5C"/>
    <w:rsid w:val="007F3B99"/>
    <w:rsid w:val="007F3E90"/>
    <w:rsid w:val="007F430A"/>
    <w:rsid w:val="007F6955"/>
    <w:rsid w:val="007F69EC"/>
    <w:rsid w:val="007F6EE0"/>
    <w:rsid w:val="007F7905"/>
    <w:rsid w:val="007F7C85"/>
    <w:rsid w:val="0080062F"/>
    <w:rsid w:val="00800868"/>
    <w:rsid w:val="00801159"/>
    <w:rsid w:val="00801A44"/>
    <w:rsid w:val="00802765"/>
    <w:rsid w:val="00802C3F"/>
    <w:rsid w:val="008038F7"/>
    <w:rsid w:val="00803DE6"/>
    <w:rsid w:val="008056A1"/>
    <w:rsid w:val="008059D7"/>
    <w:rsid w:val="008071E0"/>
    <w:rsid w:val="00807495"/>
    <w:rsid w:val="008109AB"/>
    <w:rsid w:val="008116B1"/>
    <w:rsid w:val="008122E0"/>
    <w:rsid w:val="008134C2"/>
    <w:rsid w:val="0081412B"/>
    <w:rsid w:val="008141DD"/>
    <w:rsid w:val="008157FF"/>
    <w:rsid w:val="008168B4"/>
    <w:rsid w:val="00816C09"/>
    <w:rsid w:val="00816EFC"/>
    <w:rsid w:val="00820494"/>
    <w:rsid w:val="008207BE"/>
    <w:rsid w:val="008213BD"/>
    <w:rsid w:val="008213E7"/>
    <w:rsid w:val="008225B4"/>
    <w:rsid w:val="00823F8B"/>
    <w:rsid w:val="00824394"/>
    <w:rsid w:val="0082546A"/>
    <w:rsid w:val="00826274"/>
    <w:rsid w:val="00826BB2"/>
    <w:rsid w:val="00826F2A"/>
    <w:rsid w:val="00826F3A"/>
    <w:rsid w:val="00831258"/>
    <w:rsid w:val="008327E1"/>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645"/>
    <w:rsid w:val="00844E7C"/>
    <w:rsid w:val="0084602A"/>
    <w:rsid w:val="00847961"/>
    <w:rsid w:val="00847D8A"/>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77C42"/>
    <w:rsid w:val="008800CF"/>
    <w:rsid w:val="008802AF"/>
    <w:rsid w:val="0088073A"/>
    <w:rsid w:val="00882E4E"/>
    <w:rsid w:val="0088352F"/>
    <w:rsid w:val="00883C39"/>
    <w:rsid w:val="00883C80"/>
    <w:rsid w:val="008845E3"/>
    <w:rsid w:val="008850B1"/>
    <w:rsid w:val="008850FD"/>
    <w:rsid w:val="0088590F"/>
    <w:rsid w:val="00886549"/>
    <w:rsid w:val="00887B66"/>
    <w:rsid w:val="00887E51"/>
    <w:rsid w:val="008901B2"/>
    <w:rsid w:val="00890946"/>
    <w:rsid w:val="00891372"/>
    <w:rsid w:val="008925E9"/>
    <w:rsid w:val="00892BD9"/>
    <w:rsid w:val="008933F8"/>
    <w:rsid w:val="00893862"/>
    <w:rsid w:val="008938F0"/>
    <w:rsid w:val="00893F4D"/>
    <w:rsid w:val="00894A7D"/>
    <w:rsid w:val="00894E04"/>
    <w:rsid w:val="00894F76"/>
    <w:rsid w:val="00896412"/>
    <w:rsid w:val="0089745B"/>
    <w:rsid w:val="008A096E"/>
    <w:rsid w:val="008A1FFB"/>
    <w:rsid w:val="008A20AA"/>
    <w:rsid w:val="008A35A5"/>
    <w:rsid w:val="008A3E00"/>
    <w:rsid w:val="008A5958"/>
    <w:rsid w:val="008A6AD3"/>
    <w:rsid w:val="008A6BCC"/>
    <w:rsid w:val="008A7C47"/>
    <w:rsid w:val="008A7F33"/>
    <w:rsid w:val="008B01D9"/>
    <w:rsid w:val="008B0235"/>
    <w:rsid w:val="008B048C"/>
    <w:rsid w:val="008B0E4B"/>
    <w:rsid w:val="008B23C4"/>
    <w:rsid w:val="008B2454"/>
    <w:rsid w:val="008B2DF7"/>
    <w:rsid w:val="008B38D8"/>
    <w:rsid w:val="008B5B28"/>
    <w:rsid w:val="008B745B"/>
    <w:rsid w:val="008B7FD4"/>
    <w:rsid w:val="008C0397"/>
    <w:rsid w:val="008C05DC"/>
    <w:rsid w:val="008C0D53"/>
    <w:rsid w:val="008C24F7"/>
    <w:rsid w:val="008C261F"/>
    <w:rsid w:val="008C2A47"/>
    <w:rsid w:val="008C3577"/>
    <w:rsid w:val="008C362E"/>
    <w:rsid w:val="008C3ED1"/>
    <w:rsid w:val="008C3FD8"/>
    <w:rsid w:val="008C504E"/>
    <w:rsid w:val="008C5AA6"/>
    <w:rsid w:val="008C5FDC"/>
    <w:rsid w:val="008C6351"/>
    <w:rsid w:val="008C7981"/>
    <w:rsid w:val="008C7D5D"/>
    <w:rsid w:val="008D1E1D"/>
    <w:rsid w:val="008D258A"/>
    <w:rsid w:val="008D2B2C"/>
    <w:rsid w:val="008D3FB1"/>
    <w:rsid w:val="008D42AE"/>
    <w:rsid w:val="008D63D6"/>
    <w:rsid w:val="008D6DCD"/>
    <w:rsid w:val="008D6DF5"/>
    <w:rsid w:val="008E01B1"/>
    <w:rsid w:val="008E10FE"/>
    <w:rsid w:val="008E22AA"/>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30E3"/>
    <w:rsid w:val="009036B6"/>
    <w:rsid w:val="00904309"/>
    <w:rsid w:val="009058AA"/>
    <w:rsid w:val="009059DD"/>
    <w:rsid w:val="0090628E"/>
    <w:rsid w:val="00906FA7"/>
    <w:rsid w:val="009079C8"/>
    <w:rsid w:val="00910310"/>
    <w:rsid w:val="00910529"/>
    <w:rsid w:val="00911218"/>
    <w:rsid w:val="0091326C"/>
    <w:rsid w:val="009133DD"/>
    <w:rsid w:val="00913491"/>
    <w:rsid w:val="0091399C"/>
    <w:rsid w:val="0091426E"/>
    <w:rsid w:val="009142E4"/>
    <w:rsid w:val="009155D5"/>
    <w:rsid w:val="00915A7D"/>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10AF"/>
    <w:rsid w:val="00933800"/>
    <w:rsid w:val="00934AB1"/>
    <w:rsid w:val="009355F1"/>
    <w:rsid w:val="00935955"/>
    <w:rsid w:val="009360FD"/>
    <w:rsid w:val="00936F58"/>
    <w:rsid w:val="00937490"/>
    <w:rsid w:val="0094089D"/>
    <w:rsid w:val="00942D67"/>
    <w:rsid w:val="00945234"/>
    <w:rsid w:val="009454D7"/>
    <w:rsid w:val="00945993"/>
    <w:rsid w:val="00945ACF"/>
    <w:rsid w:val="00945FFC"/>
    <w:rsid w:val="00946116"/>
    <w:rsid w:val="009464BE"/>
    <w:rsid w:val="00946D97"/>
    <w:rsid w:val="00947DCA"/>
    <w:rsid w:val="00947EF7"/>
    <w:rsid w:val="0095004A"/>
    <w:rsid w:val="00950970"/>
    <w:rsid w:val="00950FA8"/>
    <w:rsid w:val="00952F8A"/>
    <w:rsid w:val="009536B8"/>
    <w:rsid w:val="00953D39"/>
    <w:rsid w:val="009545E9"/>
    <w:rsid w:val="00955FDB"/>
    <w:rsid w:val="00960D75"/>
    <w:rsid w:val="009641AB"/>
    <w:rsid w:val="009645D9"/>
    <w:rsid w:val="00964DA3"/>
    <w:rsid w:val="00965F0E"/>
    <w:rsid w:val="00966E67"/>
    <w:rsid w:val="00967016"/>
    <w:rsid w:val="0097127F"/>
    <w:rsid w:val="00971824"/>
    <w:rsid w:val="00971C3F"/>
    <w:rsid w:val="00971E7C"/>
    <w:rsid w:val="009722B8"/>
    <w:rsid w:val="009728B2"/>
    <w:rsid w:val="00973895"/>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589"/>
    <w:rsid w:val="00987659"/>
    <w:rsid w:val="009906F6"/>
    <w:rsid w:val="00990AED"/>
    <w:rsid w:val="00992DAA"/>
    <w:rsid w:val="00993005"/>
    <w:rsid w:val="00994A3A"/>
    <w:rsid w:val="00994A9D"/>
    <w:rsid w:val="00994FB7"/>
    <w:rsid w:val="00996A9E"/>
    <w:rsid w:val="00996F29"/>
    <w:rsid w:val="009A00A8"/>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3584"/>
    <w:rsid w:val="009D3747"/>
    <w:rsid w:val="009D42F0"/>
    <w:rsid w:val="009D49AA"/>
    <w:rsid w:val="009D5B1F"/>
    <w:rsid w:val="009D6794"/>
    <w:rsid w:val="009D68C0"/>
    <w:rsid w:val="009D6FE2"/>
    <w:rsid w:val="009D7471"/>
    <w:rsid w:val="009D7CFE"/>
    <w:rsid w:val="009E082E"/>
    <w:rsid w:val="009E0D5D"/>
    <w:rsid w:val="009E1CAB"/>
    <w:rsid w:val="009E3BD4"/>
    <w:rsid w:val="009E46A7"/>
    <w:rsid w:val="009E51BB"/>
    <w:rsid w:val="009E6D4F"/>
    <w:rsid w:val="009E728D"/>
    <w:rsid w:val="009E773E"/>
    <w:rsid w:val="009E7DE4"/>
    <w:rsid w:val="009F1709"/>
    <w:rsid w:val="009F1E20"/>
    <w:rsid w:val="009F47B8"/>
    <w:rsid w:val="009F502C"/>
    <w:rsid w:val="009F67E1"/>
    <w:rsid w:val="009F780B"/>
    <w:rsid w:val="009F7C47"/>
    <w:rsid w:val="00A016A7"/>
    <w:rsid w:val="00A01C7A"/>
    <w:rsid w:val="00A02868"/>
    <w:rsid w:val="00A02AFD"/>
    <w:rsid w:val="00A0387C"/>
    <w:rsid w:val="00A04544"/>
    <w:rsid w:val="00A04FF7"/>
    <w:rsid w:val="00A05594"/>
    <w:rsid w:val="00A0593A"/>
    <w:rsid w:val="00A06260"/>
    <w:rsid w:val="00A101DA"/>
    <w:rsid w:val="00A12194"/>
    <w:rsid w:val="00A13AEE"/>
    <w:rsid w:val="00A14710"/>
    <w:rsid w:val="00A15177"/>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30D5"/>
    <w:rsid w:val="00A33273"/>
    <w:rsid w:val="00A33E85"/>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0979"/>
    <w:rsid w:val="00A51B8B"/>
    <w:rsid w:val="00A560DF"/>
    <w:rsid w:val="00A56660"/>
    <w:rsid w:val="00A57211"/>
    <w:rsid w:val="00A60756"/>
    <w:rsid w:val="00A60C5D"/>
    <w:rsid w:val="00A61496"/>
    <w:rsid w:val="00A614D3"/>
    <w:rsid w:val="00A61573"/>
    <w:rsid w:val="00A6172B"/>
    <w:rsid w:val="00A620AC"/>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792"/>
    <w:rsid w:val="00A8079D"/>
    <w:rsid w:val="00A80CDE"/>
    <w:rsid w:val="00A80E6E"/>
    <w:rsid w:val="00A821E6"/>
    <w:rsid w:val="00A82C83"/>
    <w:rsid w:val="00A82CF0"/>
    <w:rsid w:val="00A833FC"/>
    <w:rsid w:val="00A84C32"/>
    <w:rsid w:val="00A86002"/>
    <w:rsid w:val="00A86603"/>
    <w:rsid w:val="00A86F82"/>
    <w:rsid w:val="00A87492"/>
    <w:rsid w:val="00A90C33"/>
    <w:rsid w:val="00A92645"/>
    <w:rsid w:val="00A93587"/>
    <w:rsid w:val="00A9358B"/>
    <w:rsid w:val="00A94BF0"/>
    <w:rsid w:val="00A957C5"/>
    <w:rsid w:val="00A96994"/>
    <w:rsid w:val="00A97959"/>
    <w:rsid w:val="00A97CE4"/>
    <w:rsid w:val="00AA0698"/>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D17"/>
    <w:rsid w:val="00AC1F3D"/>
    <w:rsid w:val="00AC2579"/>
    <w:rsid w:val="00AC39EB"/>
    <w:rsid w:val="00AC3A35"/>
    <w:rsid w:val="00AC3CBD"/>
    <w:rsid w:val="00AC451A"/>
    <w:rsid w:val="00AC4D3F"/>
    <w:rsid w:val="00AC4F05"/>
    <w:rsid w:val="00AC5F9C"/>
    <w:rsid w:val="00AC7A27"/>
    <w:rsid w:val="00AC7AE1"/>
    <w:rsid w:val="00AC7E2C"/>
    <w:rsid w:val="00AD0979"/>
    <w:rsid w:val="00AD1EA6"/>
    <w:rsid w:val="00AD2914"/>
    <w:rsid w:val="00AD2C22"/>
    <w:rsid w:val="00AD3F8E"/>
    <w:rsid w:val="00AD49E8"/>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2C14"/>
    <w:rsid w:val="00AF3707"/>
    <w:rsid w:val="00AF3C00"/>
    <w:rsid w:val="00AF483F"/>
    <w:rsid w:val="00AF4B4A"/>
    <w:rsid w:val="00AF55CC"/>
    <w:rsid w:val="00AF6D29"/>
    <w:rsid w:val="00AF7050"/>
    <w:rsid w:val="00AF7240"/>
    <w:rsid w:val="00AF74B8"/>
    <w:rsid w:val="00AF7F60"/>
    <w:rsid w:val="00B00A19"/>
    <w:rsid w:val="00B02266"/>
    <w:rsid w:val="00B0283C"/>
    <w:rsid w:val="00B02B74"/>
    <w:rsid w:val="00B03209"/>
    <w:rsid w:val="00B035C0"/>
    <w:rsid w:val="00B04709"/>
    <w:rsid w:val="00B055A0"/>
    <w:rsid w:val="00B05B6D"/>
    <w:rsid w:val="00B05C09"/>
    <w:rsid w:val="00B06D28"/>
    <w:rsid w:val="00B06F01"/>
    <w:rsid w:val="00B07F51"/>
    <w:rsid w:val="00B10489"/>
    <w:rsid w:val="00B108DC"/>
    <w:rsid w:val="00B11658"/>
    <w:rsid w:val="00B1222E"/>
    <w:rsid w:val="00B12CC3"/>
    <w:rsid w:val="00B12F1C"/>
    <w:rsid w:val="00B1431F"/>
    <w:rsid w:val="00B15097"/>
    <w:rsid w:val="00B1696B"/>
    <w:rsid w:val="00B1714C"/>
    <w:rsid w:val="00B174EE"/>
    <w:rsid w:val="00B17A0C"/>
    <w:rsid w:val="00B17C01"/>
    <w:rsid w:val="00B20955"/>
    <w:rsid w:val="00B20B28"/>
    <w:rsid w:val="00B227FF"/>
    <w:rsid w:val="00B22966"/>
    <w:rsid w:val="00B22C3D"/>
    <w:rsid w:val="00B22D42"/>
    <w:rsid w:val="00B23058"/>
    <w:rsid w:val="00B24D6C"/>
    <w:rsid w:val="00B25C47"/>
    <w:rsid w:val="00B26555"/>
    <w:rsid w:val="00B26763"/>
    <w:rsid w:val="00B3057D"/>
    <w:rsid w:val="00B31243"/>
    <w:rsid w:val="00B34538"/>
    <w:rsid w:val="00B34550"/>
    <w:rsid w:val="00B34F2C"/>
    <w:rsid w:val="00B366C0"/>
    <w:rsid w:val="00B3679E"/>
    <w:rsid w:val="00B36955"/>
    <w:rsid w:val="00B36C95"/>
    <w:rsid w:val="00B37058"/>
    <w:rsid w:val="00B37942"/>
    <w:rsid w:val="00B406C0"/>
    <w:rsid w:val="00B407A4"/>
    <w:rsid w:val="00B409D6"/>
    <w:rsid w:val="00B40ACD"/>
    <w:rsid w:val="00B4264A"/>
    <w:rsid w:val="00B42655"/>
    <w:rsid w:val="00B429DC"/>
    <w:rsid w:val="00B431A7"/>
    <w:rsid w:val="00B43CC4"/>
    <w:rsid w:val="00B4497D"/>
    <w:rsid w:val="00B44C67"/>
    <w:rsid w:val="00B464FD"/>
    <w:rsid w:val="00B47A22"/>
    <w:rsid w:val="00B503BD"/>
    <w:rsid w:val="00B511EB"/>
    <w:rsid w:val="00B518C0"/>
    <w:rsid w:val="00B51D2C"/>
    <w:rsid w:val="00B52426"/>
    <w:rsid w:val="00B52ACF"/>
    <w:rsid w:val="00B536D8"/>
    <w:rsid w:val="00B540A6"/>
    <w:rsid w:val="00B548D8"/>
    <w:rsid w:val="00B56D6D"/>
    <w:rsid w:val="00B5729A"/>
    <w:rsid w:val="00B57A58"/>
    <w:rsid w:val="00B57A59"/>
    <w:rsid w:val="00B605BB"/>
    <w:rsid w:val="00B60AB9"/>
    <w:rsid w:val="00B61DDC"/>
    <w:rsid w:val="00B62B27"/>
    <w:rsid w:val="00B630BB"/>
    <w:rsid w:val="00B632D0"/>
    <w:rsid w:val="00B6383E"/>
    <w:rsid w:val="00B645DA"/>
    <w:rsid w:val="00B663BA"/>
    <w:rsid w:val="00B674D6"/>
    <w:rsid w:val="00B67603"/>
    <w:rsid w:val="00B67BE6"/>
    <w:rsid w:val="00B67E4A"/>
    <w:rsid w:val="00B708DA"/>
    <w:rsid w:val="00B70D43"/>
    <w:rsid w:val="00B71289"/>
    <w:rsid w:val="00B7183A"/>
    <w:rsid w:val="00B7341D"/>
    <w:rsid w:val="00B7393A"/>
    <w:rsid w:val="00B74B6B"/>
    <w:rsid w:val="00B75217"/>
    <w:rsid w:val="00B75B6F"/>
    <w:rsid w:val="00B77B15"/>
    <w:rsid w:val="00B80ACF"/>
    <w:rsid w:val="00B8110E"/>
    <w:rsid w:val="00B81FF8"/>
    <w:rsid w:val="00B8218F"/>
    <w:rsid w:val="00B82A05"/>
    <w:rsid w:val="00B84C00"/>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56"/>
    <w:rsid w:val="00BA277C"/>
    <w:rsid w:val="00BA38D4"/>
    <w:rsid w:val="00BA3D28"/>
    <w:rsid w:val="00BA412F"/>
    <w:rsid w:val="00BA45E2"/>
    <w:rsid w:val="00BA4A3F"/>
    <w:rsid w:val="00BA4C96"/>
    <w:rsid w:val="00BA6027"/>
    <w:rsid w:val="00BA714D"/>
    <w:rsid w:val="00BA7E0B"/>
    <w:rsid w:val="00BB10E8"/>
    <w:rsid w:val="00BB2256"/>
    <w:rsid w:val="00BB2FB9"/>
    <w:rsid w:val="00BB3F5B"/>
    <w:rsid w:val="00BB4410"/>
    <w:rsid w:val="00BB45B4"/>
    <w:rsid w:val="00BB4FF3"/>
    <w:rsid w:val="00BB5CC5"/>
    <w:rsid w:val="00BB5D0D"/>
    <w:rsid w:val="00BB642C"/>
    <w:rsid w:val="00BB79F6"/>
    <w:rsid w:val="00BC1222"/>
    <w:rsid w:val="00BC20B9"/>
    <w:rsid w:val="00BC398A"/>
    <w:rsid w:val="00BC3BDC"/>
    <w:rsid w:val="00BC48BE"/>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7B9"/>
    <w:rsid w:val="00BE091B"/>
    <w:rsid w:val="00BE13DD"/>
    <w:rsid w:val="00BE1E4D"/>
    <w:rsid w:val="00BE424B"/>
    <w:rsid w:val="00BE4E23"/>
    <w:rsid w:val="00BE5720"/>
    <w:rsid w:val="00BE6351"/>
    <w:rsid w:val="00BF05E5"/>
    <w:rsid w:val="00BF0FDB"/>
    <w:rsid w:val="00BF10B1"/>
    <w:rsid w:val="00BF1BD4"/>
    <w:rsid w:val="00BF2085"/>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5D25"/>
    <w:rsid w:val="00C17045"/>
    <w:rsid w:val="00C174DF"/>
    <w:rsid w:val="00C2097F"/>
    <w:rsid w:val="00C21378"/>
    <w:rsid w:val="00C214B7"/>
    <w:rsid w:val="00C219EE"/>
    <w:rsid w:val="00C21A28"/>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4A71"/>
    <w:rsid w:val="00C35E5B"/>
    <w:rsid w:val="00C36C23"/>
    <w:rsid w:val="00C404EF"/>
    <w:rsid w:val="00C408F6"/>
    <w:rsid w:val="00C40983"/>
    <w:rsid w:val="00C40B8B"/>
    <w:rsid w:val="00C411C2"/>
    <w:rsid w:val="00C45B0D"/>
    <w:rsid w:val="00C45B6D"/>
    <w:rsid w:val="00C4644F"/>
    <w:rsid w:val="00C466BE"/>
    <w:rsid w:val="00C5016A"/>
    <w:rsid w:val="00C52442"/>
    <w:rsid w:val="00C52886"/>
    <w:rsid w:val="00C53B1E"/>
    <w:rsid w:val="00C5405B"/>
    <w:rsid w:val="00C54060"/>
    <w:rsid w:val="00C540FC"/>
    <w:rsid w:val="00C546BA"/>
    <w:rsid w:val="00C54DD9"/>
    <w:rsid w:val="00C55D9F"/>
    <w:rsid w:val="00C563A6"/>
    <w:rsid w:val="00C56C42"/>
    <w:rsid w:val="00C57715"/>
    <w:rsid w:val="00C6065C"/>
    <w:rsid w:val="00C612EB"/>
    <w:rsid w:val="00C61CEE"/>
    <w:rsid w:val="00C63233"/>
    <w:rsid w:val="00C6328B"/>
    <w:rsid w:val="00C65299"/>
    <w:rsid w:val="00C65385"/>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47D0"/>
    <w:rsid w:val="00C867B1"/>
    <w:rsid w:val="00C86CF6"/>
    <w:rsid w:val="00C86EEE"/>
    <w:rsid w:val="00C872D8"/>
    <w:rsid w:val="00C87F73"/>
    <w:rsid w:val="00C907D7"/>
    <w:rsid w:val="00C90A66"/>
    <w:rsid w:val="00C90D3F"/>
    <w:rsid w:val="00C91483"/>
    <w:rsid w:val="00C936BF"/>
    <w:rsid w:val="00C93C50"/>
    <w:rsid w:val="00C94CA9"/>
    <w:rsid w:val="00C9543B"/>
    <w:rsid w:val="00C965AA"/>
    <w:rsid w:val="00C969D7"/>
    <w:rsid w:val="00C97B3E"/>
    <w:rsid w:val="00CA0BE1"/>
    <w:rsid w:val="00CA0F86"/>
    <w:rsid w:val="00CA225E"/>
    <w:rsid w:val="00CA269C"/>
    <w:rsid w:val="00CA5B18"/>
    <w:rsid w:val="00CA65CB"/>
    <w:rsid w:val="00CB1A96"/>
    <w:rsid w:val="00CB1C40"/>
    <w:rsid w:val="00CB2D20"/>
    <w:rsid w:val="00CB3DFD"/>
    <w:rsid w:val="00CB5126"/>
    <w:rsid w:val="00CB5310"/>
    <w:rsid w:val="00CB6240"/>
    <w:rsid w:val="00CB7EB6"/>
    <w:rsid w:val="00CC02A1"/>
    <w:rsid w:val="00CC21F0"/>
    <w:rsid w:val="00CC297E"/>
    <w:rsid w:val="00CC2E75"/>
    <w:rsid w:val="00CC2FCB"/>
    <w:rsid w:val="00CC3127"/>
    <w:rsid w:val="00CC3843"/>
    <w:rsid w:val="00CC3AC6"/>
    <w:rsid w:val="00CC45F1"/>
    <w:rsid w:val="00CC4A9B"/>
    <w:rsid w:val="00CC51EA"/>
    <w:rsid w:val="00CC6205"/>
    <w:rsid w:val="00CC677E"/>
    <w:rsid w:val="00CC7851"/>
    <w:rsid w:val="00CC78E2"/>
    <w:rsid w:val="00CC7BC6"/>
    <w:rsid w:val="00CC7C17"/>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AEB"/>
    <w:rsid w:val="00CF1C3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D5E"/>
    <w:rsid w:val="00D10E25"/>
    <w:rsid w:val="00D1160E"/>
    <w:rsid w:val="00D13D5D"/>
    <w:rsid w:val="00D155F6"/>
    <w:rsid w:val="00D15B72"/>
    <w:rsid w:val="00D16444"/>
    <w:rsid w:val="00D165D6"/>
    <w:rsid w:val="00D16F2B"/>
    <w:rsid w:val="00D207B7"/>
    <w:rsid w:val="00D21002"/>
    <w:rsid w:val="00D21C28"/>
    <w:rsid w:val="00D22C6D"/>
    <w:rsid w:val="00D23ADF"/>
    <w:rsid w:val="00D24150"/>
    <w:rsid w:val="00D260AF"/>
    <w:rsid w:val="00D26944"/>
    <w:rsid w:val="00D27079"/>
    <w:rsid w:val="00D33461"/>
    <w:rsid w:val="00D33DBD"/>
    <w:rsid w:val="00D3530A"/>
    <w:rsid w:val="00D3551A"/>
    <w:rsid w:val="00D355E8"/>
    <w:rsid w:val="00D35DAE"/>
    <w:rsid w:val="00D366AC"/>
    <w:rsid w:val="00D36A15"/>
    <w:rsid w:val="00D36F05"/>
    <w:rsid w:val="00D36F69"/>
    <w:rsid w:val="00D41185"/>
    <w:rsid w:val="00D41899"/>
    <w:rsid w:val="00D41C86"/>
    <w:rsid w:val="00D42B71"/>
    <w:rsid w:val="00D42D17"/>
    <w:rsid w:val="00D42DAE"/>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041"/>
    <w:rsid w:val="00D57B1C"/>
    <w:rsid w:val="00D62FC9"/>
    <w:rsid w:val="00D6403A"/>
    <w:rsid w:val="00D64C21"/>
    <w:rsid w:val="00D663D3"/>
    <w:rsid w:val="00D70052"/>
    <w:rsid w:val="00D70E7C"/>
    <w:rsid w:val="00D718B8"/>
    <w:rsid w:val="00D71E77"/>
    <w:rsid w:val="00D7268E"/>
    <w:rsid w:val="00D739AC"/>
    <w:rsid w:val="00D74BE6"/>
    <w:rsid w:val="00D74C78"/>
    <w:rsid w:val="00D74E0A"/>
    <w:rsid w:val="00D75454"/>
    <w:rsid w:val="00D77625"/>
    <w:rsid w:val="00D7770E"/>
    <w:rsid w:val="00D8057E"/>
    <w:rsid w:val="00D814B0"/>
    <w:rsid w:val="00D83C9F"/>
    <w:rsid w:val="00D841E2"/>
    <w:rsid w:val="00D85EBE"/>
    <w:rsid w:val="00D865AB"/>
    <w:rsid w:val="00D86BCC"/>
    <w:rsid w:val="00D86CEE"/>
    <w:rsid w:val="00D8761F"/>
    <w:rsid w:val="00D877C3"/>
    <w:rsid w:val="00D9080D"/>
    <w:rsid w:val="00D90A87"/>
    <w:rsid w:val="00D90A8A"/>
    <w:rsid w:val="00D90CFB"/>
    <w:rsid w:val="00D91C76"/>
    <w:rsid w:val="00D92413"/>
    <w:rsid w:val="00D933E1"/>
    <w:rsid w:val="00D93F93"/>
    <w:rsid w:val="00D9470E"/>
    <w:rsid w:val="00D95201"/>
    <w:rsid w:val="00D957AE"/>
    <w:rsid w:val="00D95C3F"/>
    <w:rsid w:val="00D96E98"/>
    <w:rsid w:val="00DA0C39"/>
    <w:rsid w:val="00DA0DAC"/>
    <w:rsid w:val="00DA201B"/>
    <w:rsid w:val="00DA2559"/>
    <w:rsid w:val="00DA3001"/>
    <w:rsid w:val="00DA3C5B"/>
    <w:rsid w:val="00DA3F54"/>
    <w:rsid w:val="00DA459A"/>
    <w:rsid w:val="00DA5CD2"/>
    <w:rsid w:val="00DA6994"/>
    <w:rsid w:val="00DA793A"/>
    <w:rsid w:val="00DB0041"/>
    <w:rsid w:val="00DB08B5"/>
    <w:rsid w:val="00DB16C3"/>
    <w:rsid w:val="00DB1FAA"/>
    <w:rsid w:val="00DB49F8"/>
    <w:rsid w:val="00DB54EC"/>
    <w:rsid w:val="00DB557B"/>
    <w:rsid w:val="00DB596A"/>
    <w:rsid w:val="00DB59D2"/>
    <w:rsid w:val="00DB60D7"/>
    <w:rsid w:val="00DB6BB1"/>
    <w:rsid w:val="00DB78EE"/>
    <w:rsid w:val="00DB7A17"/>
    <w:rsid w:val="00DC1AFB"/>
    <w:rsid w:val="00DC1C76"/>
    <w:rsid w:val="00DC209A"/>
    <w:rsid w:val="00DC278F"/>
    <w:rsid w:val="00DC30D3"/>
    <w:rsid w:val="00DC4BB2"/>
    <w:rsid w:val="00DC5074"/>
    <w:rsid w:val="00DC53DD"/>
    <w:rsid w:val="00DC57E2"/>
    <w:rsid w:val="00DC5E5C"/>
    <w:rsid w:val="00DC6A45"/>
    <w:rsid w:val="00DC74D6"/>
    <w:rsid w:val="00DC7829"/>
    <w:rsid w:val="00DC7BEB"/>
    <w:rsid w:val="00DD0105"/>
    <w:rsid w:val="00DD0AA3"/>
    <w:rsid w:val="00DD169B"/>
    <w:rsid w:val="00DD1778"/>
    <w:rsid w:val="00DD1A24"/>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395"/>
    <w:rsid w:val="00DF7B35"/>
    <w:rsid w:val="00E00D90"/>
    <w:rsid w:val="00E00F91"/>
    <w:rsid w:val="00E01C63"/>
    <w:rsid w:val="00E0389B"/>
    <w:rsid w:val="00E03CED"/>
    <w:rsid w:val="00E058F2"/>
    <w:rsid w:val="00E05D20"/>
    <w:rsid w:val="00E05F1B"/>
    <w:rsid w:val="00E064CB"/>
    <w:rsid w:val="00E075FF"/>
    <w:rsid w:val="00E07C5A"/>
    <w:rsid w:val="00E11057"/>
    <w:rsid w:val="00E113CA"/>
    <w:rsid w:val="00E122C4"/>
    <w:rsid w:val="00E13931"/>
    <w:rsid w:val="00E16062"/>
    <w:rsid w:val="00E170C9"/>
    <w:rsid w:val="00E17D06"/>
    <w:rsid w:val="00E20F98"/>
    <w:rsid w:val="00E21A5B"/>
    <w:rsid w:val="00E22D20"/>
    <w:rsid w:val="00E23358"/>
    <w:rsid w:val="00E2483D"/>
    <w:rsid w:val="00E24B88"/>
    <w:rsid w:val="00E24E88"/>
    <w:rsid w:val="00E2575C"/>
    <w:rsid w:val="00E2599F"/>
    <w:rsid w:val="00E25CA2"/>
    <w:rsid w:val="00E267DE"/>
    <w:rsid w:val="00E26882"/>
    <w:rsid w:val="00E2738D"/>
    <w:rsid w:val="00E275D5"/>
    <w:rsid w:val="00E27701"/>
    <w:rsid w:val="00E27732"/>
    <w:rsid w:val="00E27A0F"/>
    <w:rsid w:val="00E303B9"/>
    <w:rsid w:val="00E30426"/>
    <w:rsid w:val="00E316F3"/>
    <w:rsid w:val="00E31709"/>
    <w:rsid w:val="00E31711"/>
    <w:rsid w:val="00E31D85"/>
    <w:rsid w:val="00E32DA8"/>
    <w:rsid w:val="00E337A8"/>
    <w:rsid w:val="00E33980"/>
    <w:rsid w:val="00E3403A"/>
    <w:rsid w:val="00E3510C"/>
    <w:rsid w:val="00E37847"/>
    <w:rsid w:val="00E40321"/>
    <w:rsid w:val="00E41E00"/>
    <w:rsid w:val="00E422A9"/>
    <w:rsid w:val="00E42DE3"/>
    <w:rsid w:val="00E432C4"/>
    <w:rsid w:val="00E454A2"/>
    <w:rsid w:val="00E458D1"/>
    <w:rsid w:val="00E459FF"/>
    <w:rsid w:val="00E45B81"/>
    <w:rsid w:val="00E46953"/>
    <w:rsid w:val="00E46FD1"/>
    <w:rsid w:val="00E501D9"/>
    <w:rsid w:val="00E50600"/>
    <w:rsid w:val="00E50850"/>
    <w:rsid w:val="00E51BBF"/>
    <w:rsid w:val="00E51CB5"/>
    <w:rsid w:val="00E51E5E"/>
    <w:rsid w:val="00E52C06"/>
    <w:rsid w:val="00E5316E"/>
    <w:rsid w:val="00E537DB"/>
    <w:rsid w:val="00E53AC8"/>
    <w:rsid w:val="00E5441F"/>
    <w:rsid w:val="00E56DE1"/>
    <w:rsid w:val="00E57807"/>
    <w:rsid w:val="00E57E3F"/>
    <w:rsid w:val="00E60FA4"/>
    <w:rsid w:val="00E61461"/>
    <w:rsid w:val="00E614A0"/>
    <w:rsid w:val="00E61CBE"/>
    <w:rsid w:val="00E6220B"/>
    <w:rsid w:val="00E629C9"/>
    <w:rsid w:val="00E6331D"/>
    <w:rsid w:val="00E63B84"/>
    <w:rsid w:val="00E64389"/>
    <w:rsid w:val="00E65947"/>
    <w:rsid w:val="00E66CA5"/>
    <w:rsid w:val="00E67A11"/>
    <w:rsid w:val="00E70218"/>
    <w:rsid w:val="00E70840"/>
    <w:rsid w:val="00E70C4A"/>
    <w:rsid w:val="00E719CA"/>
    <w:rsid w:val="00E723F6"/>
    <w:rsid w:val="00E74558"/>
    <w:rsid w:val="00E7504B"/>
    <w:rsid w:val="00E7513A"/>
    <w:rsid w:val="00E75CBA"/>
    <w:rsid w:val="00E75FEB"/>
    <w:rsid w:val="00E776DE"/>
    <w:rsid w:val="00E809C1"/>
    <w:rsid w:val="00E80C5C"/>
    <w:rsid w:val="00E821B8"/>
    <w:rsid w:val="00E8254B"/>
    <w:rsid w:val="00E84709"/>
    <w:rsid w:val="00E84F31"/>
    <w:rsid w:val="00E851F9"/>
    <w:rsid w:val="00E85F3C"/>
    <w:rsid w:val="00E861EC"/>
    <w:rsid w:val="00E863D4"/>
    <w:rsid w:val="00E86B55"/>
    <w:rsid w:val="00E86B96"/>
    <w:rsid w:val="00E87594"/>
    <w:rsid w:val="00E876B2"/>
    <w:rsid w:val="00E900A3"/>
    <w:rsid w:val="00E90CFF"/>
    <w:rsid w:val="00E90D0D"/>
    <w:rsid w:val="00E90D17"/>
    <w:rsid w:val="00E90FFB"/>
    <w:rsid w:val="00E9102C"/>
    <w:rsid w:val="00E9181A"/>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3ACA"/>
    <w:rsid w:val="00EB4180"/>
    <w:rsid w:val="00EB531A"/>
    <w:rsid w:val="00EB6936"/>
    <w:rsid w:val="00EB72FF"/>
    <w:rsid w:val="00EC0B15"/>
    <w:rsid w:val="00EC2F39"/>
    <w:rsid w:val="00EC2FC1"/>
    <w:rsid w:val="00EC336E"/>
    <w:rsid w:val="00EC41B8"/>
    <w:rsid w:val="00EC5363"/>
    <w:rsid w:val="00EC5448"/>
    <w:rsid w:val="00EC544C"/>
    <w:rsid w:val="00EC5918"/>
    <w:rsid w:val="00EC5B57"/>
    <w:rsid w:val="00EC5E0D"/>
    <w:rsid w:val="00EC626D"/>
    <w:rsid w:val="00EC6E30"/>
    <w:rsid w:val="00EC72E1"/>
    <w:rsid w:val="00EC77A6"/>
    <w:rsid w:val="00EC7A4A"/>
    <w:rsid w:val="00ED0EBA"/>
    <w:rsid w:val="00ED11AA"/>
    <w:rsid w:val="00ED169D"/>
    <w:rsid w:val="00ED20F1"/>
    <w:rsid w:val="00ED28EA"/>
    <w:rsid w:val="00ED3107"/>
    <w:rsid w:val="00ED3D63"/>
    <w:rsid w:val="00ED4F6E"/>
    <w:rsid w:val="00ED6802"/>
    <w:rsid w:val="00EE0639"/>
    <w:rsid w:val="00EE13DD"/>
    <w:rsid w:val="00EE2F6D"/>
    <w:rsid w:val="00EE5702"/>
    <w:rsid w:val="00EE5A39"/>
    <w:rsid w:val="00EE5FF4"/>
    <w:rsid w:val="00EE6625"/>
    <w:rsid w:val="00EE7255"/>
    <w:rsid w:val="00EF11E7"/>
    <w:rsid w:val="00EF1B5C"/>
    <w:rsid w:val="00EF20D8"/>
    <w:rsid w:val="00EF369B"/>
    <w:rsid w:val="00EF3720"/>
    <w:rsid w:val="00EF3FE2"/>
    <w:rsid w:val="00EF4525"/>
    <w:rsid w:val="00EF685F"/>
    <w:rsid w:val="00EF6A96"/>
    <w:rsid w:val="00EF7599"/>
    <w:rsid w:val="00EF78EE"/>
    <w:rsid w:val="00EF7B94"/>
    <w:rsid w:val="00F01680"/>
    <w:rsid w:val="00F01DEF"/>
    <w:rsid w:val="00F0234D"/>
    <w:rsid w:val="00F0314A"/>
    <w:rsid w:val="00F031AE"/>
    <w:rsid w:val="00F03344"/>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2CE"/>
    <w:rsid w:val="00F17B76"/>
    <w:rsid w:val="00F20741"/>
    <w:rsid w:val="00F20E66"/>
    <w:rsid w:val="00F21A01"/>
    <w:rsid w:val="00F228A7"/>
    <w:rsid w:val="00F2388D"/>
    <w:rsid w:val="00F23BDA"/>
    <w:rsid w:val="00F251CB"/>
    <w:rsid w:val="00F26463"/>
    <w:rsid w:val="00F3044D"/>
    <w:rsid w:val="00F30EE3"/>
    <w:rsid w:val="00F30FD1"/>
    <w:rsid w:val="00F32343"/>
    <w:rsid w:val="00F32950"/>
    <w:rsid w:val="00F33ED6"/>
    <w:rsid w:val="00F34E9F"/>
    <w:rsid w:val="00F3793B"/>
    <w:rsid w:val="00F4061B"/>
    <w:rsid w:val="00F41608"/>
    <w:rsid w:val="00F42ED8"/>
    <w:rsid w:val="00F42F21"/>
    <w:rsid w:val="00F444F1"/>
    <w:rsid w:val="00F45790"/>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3785"/>
    <w:rsid w:val="00F64DD7"/>
    <w:rsid w:val="00F65B37"/>
    <w:rsid w:val="00F661B6"/>
    <w:rsid w:val="00F7248D"/>
    <w:rsid w:val="00F734B4"/>
    <w:rsid w:val="00F73D6F"/>
    <w:rsid w:val="00F74391"/>
    <w:rsid w:val="00F74863"/>
    <w:rsid w:val="00F75C3A"/>
    <w:rsid w:val="00F75E4B"/>
    <w:rsid w:val="00F76759"/>
    <w:rsid w:val="00F76C46"/>
    <w:rsid w:val="00F80600"/>
    <w:rsid w:val="00F808C8"/>
    <w:rsid w:val="00F809DB"/>
    <w:rsid w:val="00F81722"/>
    <w:rsid w:val="00F82968"/>
    <w:rsid w:val="00F83031"/>
    <w:rsid w:val="00F83E8E"/>
    <w:rsid w:val="00F84867"/>
    <w:rsid w:val="00F84A0C"/>
    <w:rsid w:val="00F84DA2"/>
    <w:rsid w:val="00F84EAC"/>
    <w:rsid w:val="00F8549B"/>
    <w:rsid w:val="00F85F0E"/>
    <w:rsid w:val="00F86A4D"/>
    <w:rsid w:val="00F9088D"/>
    <w:rsid w:val="00F90F42"/>
    <w:rsid w:val="00F92220"/>
    <w:rsid w:val="00F92581"/>
    <w:rsid w:val="00F9393C"/>
    <w:rsid w:val="00F9433E"/>
    <w:rsid w:val="00F947D3"/>
    <w:rsid w:val="00F9491A"/>
    <w:rsid w:val="00F955D0"/>
    <w:rsid w:val="00F97455"/>
    <w:rsid w:val="00F97A0C"/>
    <w:rsid w:val="00FA0499"/>
    <w:rsid w:val="00FA0520"/>
    <w:rsid w:val="00FA09E1"/>
    <w:rsid w:val="00FA0C7F"/>
    <w:rsid w:val="00FA1857"/>
    <w:rsid w:val="00FA2C08"/>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331F"/>
    <w:rsid w:val="00FC4E43"/>
    <w:rsid w:val="00FC5D37"/>
    <w:rsid w:val="00FC6AB8"/>
    <w:rsid w:val="00FD2175"/>
    <w:rsid w:val="00FD2453"/>
    <w:rsid w:val="00FD24AE"/>
    <w:rsid w:val="00FD2F2E"/>
    <w:rsid w:val="00FD3B78"/>
    <w:rsid w:val="00FD4238"/>
    <w:rsid w:val="00FD43B8"/>
    <w:rsid w:val="00FD535A"/>
    <w:rsid w:val="00FD75D6"/>
    <w:rsid w:val="00FD7BEA"/>
    <w:rsid w:val="00FE00B2"/>
    <w:rsid w:val="00FE0A57"/>
    <w:rsid w:val="00FE158D"/>
    <w:rsid w:val="00FE1C79"/>
    <w:rsid w:val="00FE27A1"/>
    <w:rsid w:val="00FE342B"/>
    <w:rsid w:val="00FE41BF"/>
    <w:rsid w:val="00FE431B"/>
    <w:rsid w:val="00FE479D"/>
    <w:rsid w:val="00FE47C2"/>
    <w:rsid w:val="00FE4F80"/>
    <w:rsid w:val="00FE7389"/>
    <w:rsid w:val="00FE7B9F"/>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7EA20A2B"/>
  <w15:docId w15:val="{E0EC3510-449A-4F08-9688-5AF6949151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en-GB"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9197810">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999456225">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press@doka.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44C4CD-9207-46EA-8293-0E51DD9777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1282</Words>
  <Characters>7303</Characters>
  <Application>Microsoft Office Word</Application>
  <DocSecurity>0</DocSecurity>
  <Lines>60</Lines>
  <Paragraphs>17</Paragraphs>
  <ScaleCrop>false</ScaleCrop>
  <HeadingPairs>
    <vt:vector size="6" baseType="variant">
      <vt:variant>
        <vt:lpstr>Titel</vt:lpstr>
      </vt:variant>
      <vt:variant>
        <vt:i4>1</vt:i4>
      </vt:variant>
      <vt:variant>
        <vt:lpstr>Title</vt:lpstr>
      </vt:variant>
      <vt:variant>
        <vt:i4>1</vt:i4>
      </vt:variant>
      <vt:variant>
        <vt:lpstr>Tytuł</vt:lpstr>
      </vt:variant>
      <vt:variant>
        <vt:i4>1</vt:i4>
      </vt:variant>
    </vt:vector>
  </HeadingPairs>
  <TitlesOfParts>
    <vt:vector size="3" baseType="lpstr">
      <vt:lpstr/>
      <vt:lpstr/>
      <vt:lpstr/>
    </vt:vector>
  </TitlesOfParts>
  <Company/>
  <LinksUpToDate>false</LinksUpToDate>
  <CharactersWithSpaces>8568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Fuker Michael</dc:creator>
  <cp:lastModifiedBy>Fuker Michael</cp:lastModifiedBy>
  <cp:revision>29</cp:revision>
  <cp:lastPrinted>2020-01-15T15:33:00Z</cp:lastPrinted>
  <dcterms:created xsi:type="dcterms:W3CDTF">2020-09-28T07:56:00Z</dcterms:created>
  <dcterms:modified xsi:type="dcterms:W3CDTF">2020-09-30T11:10:00Z</dcterms:modified>
</cp:coreProperties>
</file>